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72" w:type="dxa"/>
        <w:tblLook w:val="01E0" w:firstRow="1" w:lastRow="1" w:firstColumn="1" w:lastColumn="1" w:noHBand="0" w:noVBand="0"/>
      </w:tblPr>
      <w:tblGrid>
        <w:gridCol w:w="4140"/>
        <w:gridCol w:w="5400"/>
      </w:tblGrid>
      <w:tr w:rsidR="00A26E09" w:rsidRPr="00A26E09">
        <w:tc>
          <w:tcPr>
            <w:tcW w:w="4140" w:type="dxa"/>
          </w:tcPr>
          <w:p w:rsidR="00FD7385" w:rsidRPr="00D0355B" w:rsidRDefault="00FD7385" w:rsidP="003A1FB6">
            <w:pPr>
              <w:pStyle w:val="Heading1"/>
              <w:numPr>
                <w:ilvl w:val="0"/>
                <w:numId w:val="0"/>
              </w:numPr>
              <w:tabs>
                <w:tab w:val="left" w:pos="720"/>
              </w:tabs>
              <w:spacing w:before="0" w:after="0" w:line="340" w:lineRule="exact"/>
              <w:ind w:right="-108"/>
              <w:jc w:val="center"/>
              <w:rPr>
                <w:rFonts w:ascii="Times New Roman" w:hAnsi="Times New Roman"/>
                <w:b/>
                <w:bCs/>
                <w:spacing w:val="-10"/>
                <w:sz w:val="24"/>
                <w:szCs w:val="26"/>
              </w:rPr>
            </w:pPr>
            <w:r w:rsidRPr="00D0355B">
              <w:rPr>
                <w:rFonts w:ascii="Times New Roman" w:hAnsi="Times New Roman"/>
                <w:b/>
                <w:bCs/>
                <w:spacing w:val="-10"/>
                <w:sz w:val="24"/>
                <w:szCs w:val="26"/>
              </w:rPr>
              <w:t>ỦY BAN THƯỜNG VỤ QUỐC HỘI</w:t>
            </w:r>
          </w:p>
          <w:p w:rsidR="00FD7385" w:rsidRPr="00A26E09" w:rsidRDefault="00DA29C8" w:rsidP="00FB48A7">
            <w:pPr>
              <w:jc w:val="center"/>
              <w:rPr>
                <w:rFonts w:ascii="Times New Roman" w:hAnsi="Times New Roman"/>
              </w:rPr>
            </w:pPr>
            <w:r w:rsidRPr="00A26E09">
              <w:rPr>
                <w:rFonts w:ascii="Times New Roman" w:hAnsi="Times New Roman"/>
                <w:noProof/>
              </w:rPr>
              <mc:AlternateContent>
                <mc:Choice Requires="wps">
                  <w:drawing>
                    <wp:anchor distT="4294967295" distB="4294967295" distL="114300" distR="114300" simplePos="0" relativeHeight="251657728" behindDoc="0" locked="0" layoutInCell="1" allowOverlap="1" wp14:anchorId="77B1B163" wp14:editId="76EF1AC6">
                      <wp:simplePos x="0" y="0"/>
                      <wp:positionH relativeFrom="column">
                        <wp:posOffset>845820</wp:posOffset>
                      </wp:positionH>
                      <wp:positionV relativeFrom="paragraph">
                        <wp:posOffset>82179</wp:posOffset>
                      </wp:positionV>
                      <wp:extent cx="800100"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29188" id="Line 3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6.45pt" to="129.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mp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"/>
                  </w:pict>
                </mc:Fallback>
              </mc:AlternateContent>
            </w:r>
          </w:p>
          <w:p w:rsidR="00FD7385" w:rsidRPr="009703BF" w:rsidRDefault="00FD7385" w:rsidP="00FB48A7">
            <w:pPr>
              <w:jc w:val="center"/>
              <w:rPr>
                <w:rFonts w:ascii="Times New Roman" w:hAnsi="Times New Roman"/>
                <w:spacing w:val="-10"/>
                <w:sz w:val="26"/>
              </w:rPr>
            </w:pPr>
            <w:r w:rsidRPr="009703BF">
              <w:rPr>
                <w:rFonts w:ascii="Times New Roman" w:hAnsi="Times New Roman"/>
                <w:spacing w:val="-10"/>
                <w:sz w:val="26"/>
              </w:rPr>
              <w:t xml:space="preserve">Số:  </w:t>
            </w:r>
            <w:r w:rsidR="009D738F" w:rsidRPr="009703BF">
              <w:rPr>
                <w:rFonts w:ascii="Times New Roman" w:hAnsi="Times New Roman"/>
                <w:spacing w:val="-10"/>
                <w:sz w:val="26"/>
              </w:rPr>
              <w:t>864</w:t>
            </w:r>
            <w:r w:rsidRPr="009703BF">
              <w:rPr>
                <w:rFonts w:ascii="Times New Roman" w:hAnsi="Times New Roman"/>
                <w:spacing w:val="-10"/>
                <w:sz w:val="26"/>
              </w:rPr>
              <w:t>/NQ-UBTVQH14</w:t>
            </w:r>
          </w:p>
          <w:p w:rsidR="00C95259" w:rsidRPr="00A26E09" w:rsidRDefault="00FB48A7" w:rsidP="003A1FB6">
            <w:pPr>
              <w:spacing w:line="340" w:lineRule="exact"/>
              <w:jc w:val="center"/>
              <w:rPr>
                <w:rFonts w:ascii="Times New Roman" w:hAnsi="Times New Roman"/>
                <w:i/>
                <w:spacing w:val="-10"/>
              </w:rPr>
            </w:pPr>
            <w:r>
              <w:rPr>
                <w:rFonts w:ascii="Times New Roman" w:hAnsi="Times New Roman"/>
                <w:i/>
                <w:spacing w:val="-10"/>
              </w:rPr>
              <w:t xml:space="preserve"> </w:t>
            </w:r>
          </w:p>
        </w:tc>
        <w:tc>
          <w:tcPr>
            <w:tcW w:w="5400" w:type="dxa"/>
          </w:tcPr>
          <w:p w:rsidR="00FD7385" w:rsidRPr="00D0355B" w:rsidRDefault="00FD7385" w:rsidP="003A1FB6">
            <w:pPr>
              <w:pStyle w:val="Heading1"/>
              <w:numPr>
                <w:ilvl w:val="0"/>
                <w:numId w:val="0"/>
              </w:numPr>
              <w:tabs>
                <w:tab w:val="left" w:pos="720"/>
              </w:tabs>
              <w:spacing w:before="0" w:after="0" w:line="340" w:lineRule="exact"/>
              <w:rPr>
                <w:rFonts w:ascii="Times New Roman" w:hAnsi="Times New Roman"/>
                <w:b/>
                <w:bCs/>
                <w:spacing w:val="-10"/>
                <w:sz w:val="24"/>
                <w:szCs w:val="26"/>
              </w:rPr>
            </w:pPr>
            <w:r w:rsidRPr="00D0355B">
              <w:rPr>
                <w:rFonts w:ascii="Times New Roman" w:hAnsi="Times New Roman"/>
                <w:b/>
                <w:bCs/>
                <w:spacing w:val="-10"/>
                <w:sz w:val="24"/>
                <w:szCs w:val="26"/>
              </w:rPr>
              <w:t>CỘNG HÒA XÃ HỘI CHỦ NGHĨA VIỆT NAM</w:t>
            </w:r>
          </w:p>
          <w:p w:rsidR="00FD7385" w:rsidRPr="00D0355B" w:rsidRDefault="00FD7385" w:rsidP="003A1FB6">
            <w:pPr>
              <w:spacing w:line="340" w:lineRule="exact"/>
              <w:jc w:val="center"/>
              <w:rPr>
                <w:rFonts w:ascii="Times New Roman" w:hAnsi="Times New Roman"/>
                <w:b/>
                <w:sz w:val="26"/>
              </w:rPr>
            </w:pPr>
            <w:r w:rsidRPr="00D0355B">
              <w:rPr>
                <w:rFonts w:ascii="Times New Roman" w:hAnsi="Times New Roman"/>
                <w:b/>
                <w:sz w:val="26"/>
              </w:rPr>
              <w:t>Độc lập – Tự do – Hạnh phúc</w:t>
            </w:r>
          </w:p>
          <w:p w:rsidR="00FD7385" w:rsidRPr="00A26E09" w:rsidRDefault="00DA29C8" w:rsidP="003A1FB6">
            <w:pPr>
              <w:spacing w:line="340" w:lineRule="exact"/>
              <w:jc w:val="center"/>
              <w:rPr>
                <w:rFonts w:ascii="Times New Roman" w:hAnsi="Times New Roman"/>
                <w:b/>
              </w:rPr>
            </w:pPr>
            <w:r w:rsidRPr="00A26E09">
              <w:rPr>
                <w:rFonts w:ascii="Times New Roman" w:hAnsi="Times New Roman"/>
                <w:b/>
                <w:noProof/>
              </w:rPr>
              <mc:AlternateContent>
                <mc:Choice Requires="wps">
                  <w:drawing>
                    <wp:anchor distT="4294967295" distB="4294967295" distL="114300" distR="114300" simplePos="0" relativeHeight="251656704" behindDoc="0" locked="0" layoutInCell="1" allowOverlap="1" wp14:anchorId="4DE308DA" wp14:editId="19D774D4">
                      <wp:simplePos x="0" y="0"/>
                      <wp:positionH relativeFrom="column">
                        <wp:posOffset>569595</wp:posOffset>
                      </wp:positionH>
                      <wp:positionV relativeFrom="paragraph">
                        <wp:posOffset>16509</wp:posOffset>
                      </wp:positionV>
                      <wp:extent cx="2125980" cy="0"/>
                      <wp:effectExtent l="0" t="0" r="26670" b="1905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C2C8C" id="Line 30"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85pt,1.3pt" to="212.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PT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"/>
                  </w:pict>
                </mc:Fallback>
              </mc:AlternateContent>
            </w:r>
          </w:p>
          <w:p w:rsidR="00FD7385" w:rsidRPr="00A26E09" w:rsidRDefault="00FD7385" w:rsidP="003A1FB6">
            <w:pPr>
              <w:spacing w:line="340" w:lineRule="exact"/>
              <w:ind w:right="-108"/>
              <w:jc w:val="center"/>
              <w:rPr>
                <w:rFonts w:ascii="Times New Roman" w:hAnsi="Times New Roman"/>
                <w:i/>
              </w:rPr>
            </w:pPr>
            <w:r w:rsidRPr="00A26E09">
              <w:rPr>
                <w:rFonts w:ascii="Times New Roman" w:hAnsi="Times New Roman"/>
                <w:i/>
              </w:rPr>
              <w:t xml:space="preserve">Hà Nội, ngày </w:t>
            </w:r>
            <w:r w:rsidR="00FB48A7">
              <w:rPr>
                <w:rFonts w:ascii="Times New Roman" w:hAnsi="Times New Roman"/>
                <w:i/>
              </w:rPr>
              <w:t>10</w:t>
            </w:r>
            <w:r w:rsidRPr="00A26E09">
              <w:rPr>
                <w:rFonts w:ascii="Times New Roman" w:hAnsi="Times New Roman"/>
                <w:i/>
              </w:rPr>
              <w:t xml:space="preserve"> tháng  </w:t>
            </w:r>
            <w:r w:rsidR="00963777" w:rsidRPr="00A26E09">
              <w:rPr>
                <w:rFonts w:ascii="Times New Roman" w:hAnsi="Times New Roman"/>
                <w:i/>
              </w:rPr>
              <w:t>01</w:t>
            </w:r>
            <w:r w:rsidRPr="00A26E09">
              <w:rPr>
                <w:rFonts w:ascii="Times New Roman" w:hAnsi="Times New Roman"/>
                <w:i/>
              </w:rPr>
              <w:t xml:space="preserve"> năm 20</w:t>
            </w:r>
            <w:r w:rsidR="00963777" w:rsidRPr="00A26E09">
              <w:rPr>
                <w:rFonts w:ascii="Times New Roman" w:hAnsi="Times New Roman"/>
                <w:i/>
              </w:rPr>
              <w:t>20</w:t>
            </w:r>
          </w:p>
        </w:tc>
      </w:tr>
    </w:tbl>
    <w:p w:rsidR="00FD7385" w:rsidRPr="00A26E09" w:rsidRDefault="00FD7385" w:rsidP="00FD7385">
      <w:pPr>
        <w:spacing w:before="80" w:after="80" w:line="280" w:lineRule="exact"/>
        <w:jc w:val="center"/>
        <w:rPr>
          <w:rFonts w:ascii="Times New Roman" w:hAnsi="Times New Roman"/>
          <w:b/>
        </w:rPr>
      </w:pPr>
    </w:p>
    <w:p w:rsidR="00FD7385" w:rsidRPr="00A26E09" w:rsidRDefault="00FD7385" w:rsidP="009703BF">
      <w:pPr>
        <w:spacing w:before="240" w:after="80" w:line="280" w:lineRule="exact"/>
        <w:jc w:val="center"/>
        <w:rPr>
          <w:rFonts w:ascii="Times New Roman" w:hAnsi="Times New Roman"/>
          <w:b/>
        </w:rPr>
      </w:pPr>
      <w:r w:rsidRPr="00A26E09">
        <w:rPr>
          <w:rFonts w:ascii="Times New Roman" w:hAnsi="Times New Roman"/>
          <w:b/>
        </w:rPr>
        <w:t>NGHỊ QUYẾT</w:t>
      </w:r>
    </w:p>
    <w:p w:rsidR="00987C2F" w:rsidRPr="00A26E09" w:rsidRDefault="00E73AC8" w:rsidP="00FE0698">
      <w:pPr>
        <w:jc w:val="center"/>
        <w:rPr>
          <w:rFonts w:ascii="Times New Roman" w:hAnsi="Times New Roman"/>
          <w:b/>
        </w:rPr>
      </w:pPr>
      <w:r w:rsidRPr="00A26E09">
        <w:rPr>
          <w:rFonts w:ascii="Times New Roman" w:hAnsi="Times New Roman"/>
          <w:b/>
        </w:rPr>
        <w:t xml:space="preserve">Về việc </w:t>
      </w:r>
      <w:r w:rsidR="00DB0917" w:rsidRPr="00A26E09">
        <w:rPr>
          <w:rFonts w:ascii="Times New Roman" w:hAnsi="Times New Roman"/>
          <w:b/>
        </w:rPr>
        <w:t>sắp xếp</w:t>
      </w:r>
      <w:r w:rsidR="00D0355B">
        <w:rPr>
          <w:rFonts w:ascii="Times New Roman" w:hAnsi="Times New Roman"/>
          <w:b/>
        </w:rPr>
        <w:t xml:space="preserve"> </w:t>
      </w:r>
      <w:r w:rsidR="00DB0917" w:rsidRPr="00A26E09">
        <w:rPr>
          <w:rFonts w:ascii="Times New Roman" w:hAnsi="Times New Roman"/>
          <w:b/>
        </w:rPr>
        <w:t xml:space="preserve">các đơn vị hành chính </w:t>
      </w:r>
      <w:r w:rsidR="004454CF" w:rsidRPr="00A26E09">
        <w:rPr>
          <w:rFonts w:ascii="Times New Roman" w:hAnsi="Times New Roman"/>
          <w:b/>
        </w:rPr>
        <w:t>cấp huyện,</w:t>
      </w:r>
      <w:r w:rsidR="00D0355B">
        <w:rPr>
          <w:rFonts w:ascii="Times New Roman" w:hAnsi="Times New Roman"/>
          <w:b/>
        </w:rPr>
        <w:t xml:space="preserve"> </w:t>
      </w:r>
      <w:r w:rsidR="00D0355B" w:rsidRPr="00A26E09">
        <w:rPr>
          <w:rFonts w:ascii="Times New Roman" w:hAnsi="Times New Roman"/>
          <w:b/>
        </w:rPr>
        <w:t>cấp xã</w:t>
      </w:r>
    </w:p>
    <w:p w:rsidR="00CF4E0E" w:rsidRPr="00D0355B" w:rsidRDefault="00D0355B" w:rsidP="00FE0698">
      <w:pPr>
        <w:jc w:val="center"/>
        <w:rPr>
          <w:rFonts w:ascii="Times New Roman" w:hAnsi="Times New Roman"/>
          <w:b/>
          <w:lang w:val="en-GB"/>
        </w:rPr>
      </w:pPr>
      <w:r>
        <w:rPr>
          <w:rFonts w:ascii="Times New Roman" w:hAnsi="Times New Roman"/>
          <w:b/>
        </w:rPr>
        <w:t xml:space="preserve">thuộc </w:t>
      </w:r>
      <w:r w:rsidR="00973C45" w:rsidRPr="00A26E09">
        <w:rPr>
          <w:rFonts w:ascii="Times New Roman" w:hAnsi="Times New Roman"/>
          <w:b/>
        </w:rPr>
        <w:t xml:space="preserve">tỉnh </w:t>
      </w:r>
      <w:r w:rsidR="00C95E48" w:rsidRPr="00A26E09">
        <w:rPr>
          <w:rFonts w:ascii="Times New Roman" w:hAnsi="Times New Roman"/>
          <w:b/>
        </w:rPr>
        <w:t>Cao Bằng</w:t>
      </w:r>
      <w:r w:rsidR="00987C2F" w:rsidRPr="00A26E09">
        <w:rPr>
          <w:rFonts w:ascii="Times New Roman" w:hAnsi="Times New Roman"/>
          <w:b/>
          <w:lang w:val="vi-VN"/>
        </w:rPr>
        <w:t xml:space="preserve"> </w:t>
      </w:r>
      <w:r>
        <w:rPr>
          <w:rFonts w:ascii="Times New Roman" w:hAnsi="Times New Roman"/>
          <w:b/>
          <w:lang w:val="en-GB"/>
        </w:rPr>
        <w:t xml:space="preserve"> </w:t>
      </w:r>
    </w:p>
    <w:p w:rsidR="00FD7385" w:rsidRPr="00A26E09" w:rsidRDefault="00DA29C8" w:rsidP="00CF4E0E">
      <w:pPr>
        <w:spacing w:before="80" w:after="80" w:line="280" w:lineRule="exact"/>
        <w:jc w:val="center"/>
        <w:rPr>
          <w:rFonts w:ascii="Times New Roman" w:hAnsi="Times New Roman"/>
          <w:b/>
          <w:lang w:val="nl-NL"/>
        </w:rPr>
      </w:pPr>
      <w:r w:rsidRPr="00A26E09">
        <w:rPr>
          <w:rFonts w:ascii="Times New Roman" w:hAnsi="Times New Roman"/>
          <w:b/>
          <w:noProof/>
        </w:rPr>
        <mc:AlternateContent>
          <mc:Choice Requires="wps">
            <w:drawing>
              <wp:anchor distT="4294967295" distB="4294967295" distL="114300" distR="114300" simplePos="0" relativeHeight="251658752" behindDoc="0" locked="0" layoutInCell="1" allowOverlap="1" wp14:anchorId="79A9B67D" wp14:editId="7ECAD291">
                <wp:simplePos x="0" y="0"/>
                <wp:positionH relativeFrom="column">
                  <wp:posOffset>2533650</wp:posOffset>
                </wp:positionH>
                <wp:positionV relativeFrom="paragraph">
                  <wp:posOffset>47625</wp:posOffset>
                </wp:positionV>
                <wp:extent cx="847725"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0031C" id="Line 3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5pt,3.75pt" to="266.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ysEA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"/>
            </w:pict>
          </mc:Fallback>
        </mc:AlternateContent>
      </w:r>
    </w:p>
    <w:p w:rsidR="00FD7385" w:rsidRPr="00A26E09" w:rsidRDefault="00F12009" w:rsidP="009703BF">
      <w:pPr>
        <w:spacing w:before="240"/>
        <w:jc w:val="center"/>
        <w:rPr>
          <w:rFonts w:ascii="Times New Roman" w:hAnsi="Times New Roman"/>
          <w:b/>
        </w:rPr>
      </w:pPr>
      <w:r w:rsidRPr="00A26E09">
        <w:rPr>
          <w:rFonts w:ascii="Times New Roman" w:hAnsi="Times New Roman"/>
          <w:b/>
        </w:rPr>
        <w:t>ỦY</w:t>
      </w:r>
      <w:r w:rsidR="00FD7385" w:rsidRPr="00A26E09">
        <w:rPr>
          <w:rFonts w:ascii="Times New Roman" w:hAnsi="Times New Roman"/>
          <w:b/>
        </w:rPr>
        <w:t xml:space="preserve"> BAN THƯỜNG VỤ QUỐC HỘI</w:t>
      </w:r>
    </w:p>
    <w:p w:rsidR="00FD7385" w:rsidRPr="00A26E09" w:rsidRDefault="00FD7385" w:rsidP="00FD7385">
      <w:pPr>
        <w:jc w:val="center"/>
        <w:rPr>
          <w:rFonts w:ascii="Times New Roman" w:hAnsi="Times New Roman"/>
          <w:b/>
        </w:rPr>
      </w:pPr>
    </w:p>
    <w:p w:rsidR="00FD7385" w:rsidRPr="00E96642" w:rsidRDefault="00FD7385" w:rsidP="009703BF">
      <w:pPr>
        <w:spacing w:before="140"/>
        <w:ind w:firstLine="720"/>
        <w:jc w:val="both"/>
        <w:rPr>
          <w:rFonts w:ascii="Times New Roman" w:hAnsi="Times New Roman"/>
          <w:lang w:val="es-ES"/>
        </w:rPr>
      </w:pPr>
      <w:r w:rsidRPr="00E96642">
        <w:rPr>
          <w:rFonts w:ascii="Times New Roman" w:hAnsi="Times New Roman"/>
          <w:lang w:val="es-ES"/>
        </w:rPr>
        <w:t>Căn cứ Hiến pháp nước Cộng hòa xã hội chủ nghĩa Việt Nam;</w:t>
      </w:r>
    </w:p>
    <w:p w:rsidR="00FD7385" w:rsidRPr="00E96642" w:rsidRDefault="00FD7385" w:rsidP="009703BF">
      <w:pPr>
        <w:shd w:val="clear" w:color="auto" w:fill="FFFFFF"/>
        <w:spacing w:before="140"/>
        <w:ind w:firstLine="720"/>
        <w:jc w:val="both"/>
        <w:rPr>
          <w:rFonts w:ascii="Times New Roman" w:hAnsi="Times New Roman"/>
          <w:iCs/>
          <w:lang w:val="es-ES"/>
        </w:rPr>
      </w:pPr>
      <w:r w:rsidRPr="00E96642">
        <w:rPr>
          <w:rFonts w:ascii="Times New Roman" w:hAnsi="Times New Roman"/>
          <w:iCs/>
          <w:lang w:val="es-ES"/>
        </w:rPr>
        <w:t>Căn cứ Luật Tổ chức chính quyền địa phương số 77/2015/QH13;</w:t>
      </w:r>
    </w:p>
    <w:p w:rsidR="00D101B9" w:rsidRPr="00E96642" w:rsidRDefault="00D101B9" w:rsidP="009703BF">
      <w:pPr>
        <w:shd w:val="clear" w:color="auto" w:fill="FFFFFF"/>
        <w:spacing w:before="140"/>
        <w:ind w:firstLine="720"/>
        <w:jc w:val="both"/>
        <w:rPr>
          <w:rFonts w:ascii="Times New Roman" w:hAnsi="Times New Roman"/>
          <w:iCs/>
          <w:lang w:val="es-ES"/>
        </w:rPr>
      </w:pPr>
      <w:r w:rsidRPr="00E96642">
        <w:rPr>
          <w:rFonts w:ascii="Times New Roman" w:hAnsi="Times New Roman"/>
          <w:iCs/>
          <w:lang w:val="es-ES"/>
        </w:rPr>
        <w:t>Căn cứ Luật Tổ chức Tòa án nhân dân số 62/2014/QH13;</w:t>
      </w:r>
    </w:p>
    <w:p w:rsidR="00D101B9" w:rsidRPr="00E96642" w:rsidRDefault="00D101B9" w:rsidP="009703BF">
      <w:pPr>
        <w:shd w:val="clear" w:color="auto" w:fill="FFFFFF"/>
        <w:spacing w:before="140"/>
        <w:ind w:firstLine="720"/>
        <w:jc w:val="both"/>
        <w:rPr>
          <w:rFonts w:ascii="Times New Roman" w:hAnsi="Times New Roman"/>
          <w:lang w:val="es-ES"/>
        </w:rPr>
      </w:pPr>
      <w:r w:rsidRPr="00E96642">
        <w:rPr>
          <w:rFonts w:ascii="Times New Roman" w:hAnsi="Times New Roman"/>
          <w:iCs/>
          <w:lang w:val="es-ES"/>
        </w:rPr>
        <w:t>Căn cứ Luật Tổ chức Viện kiểm sát nhân dân số 63/2014/QH13;</w:t>
      </w:r>
    </w:p>
    <w:p w:rsidR="009D4E90" w:rsidRPr="00E96642" w:rsidRDefault="009D4E90" w:rsidP="009703BF">
      <w:pPr>
        <w:shd w:val="clear" w:color="auto" w:fill="FFFFFF"/>
        <w:spacing w:before="140"/>
        <w:ind w:firstLine="720"/>
        <w:jc w:val="both"/>
        <w:rPr>
          <w:rFonts w:ascii="Times New Roman" w:hAnsi="Times New Roman"/>
          <w:iCs/>
          <w:lang w:val="es-ES"/>
        </w:rPr>
      </w:pPr>
      <w:r w:rsidRPr="00E96642">
        <w:rPr>
          <w:rFonts w:ascii="Times New Roman" w:hAnsi="Times New Roman"/>
          <w:iCs/>
          <w:lang w:val="es-ES"/>
        </w:rPr>
        <w:t>Căn cứ Nghị quyết số 1211/2016/UBTVQH13 ngày 25 tháng 5 năm 2016 của Ủy ban Thường vụ Quốc hội về tiêu chuẩn của đơn vị hành chính và phân loại đơn vị hành chính;</w:t>
      </w:r>
    </w:p>
    <w:p w:rsidR="00FD7385" w:rsidRPr="00E96642" w:rsidRDefault="00DB0917" w:rsidP="009703BF">
      <w:pPr>
        <w:shd w:val="clear" w:color="auto" w:fill="FFFFFF"/>
        <w:spacing w:before="140"/>
        <w:ind w:firstLine="720"/>
        <w:jc w:val="both"/>
        <w:rPr>
          <w:rFonts w:ascii="Times New Roman" w:hAnsi="Times New Roman"/>
          <w:lang w:val="es-ES"/>
        </w:rPr>
      </w:pPr>
      <w:r w:rsidRPr="00E96642">
        <w:rPr>
          <w:rFonts w:ascii="Times New Roman" w:hAnsi="Times New Roman"/>
          <w:iCs/>
          <w:lang w:val="es-ES"/>
        </w:rPr>
        <w:t xml:space="preserve">Căn cứ </w:t>
      </w:r>
      <w:r w:rsidRPr="00E96642">
        <w:rPr>
          <w:rFonts w:ascii="Times New Roman" w:hAnsi="Times New Roman"/>
          <w:lang w:val="es-ES"/>
        </w:rPr>
        <w:t xml:space="preserve">Nghị quyết số 653/2019/UBTVQH14 </w:t>
      </w:r>
      <w:r w:rsidR="003F41AC" w:rsidRPr="00E96642">
        <w:rPr>
          <w:rFonts w:ascii="Times New Roman" w:hAnsi="Times New Roman"/>
          <w:lang w:val="es-ES"/>
        </w:rPr>
        <w:t>ngày 12</w:t>
      </w:r>
      <w:r w:rsidR="00A73DB2">
        <w:rPr>
          <w:rFonts w:ascii="Times New Roman" w:hAnsi="Times New Roman"/>
          <w:lang w:val="es-ES"/>
        </w:rPr>
        <w:t xml:space="preserve"> tháng </w:t>
      </w:r>
      <w:r w:rsidR="003F41AC" w:rsidRPr="00E96642">
        <w:rPr>
          <w:rFonts w:ascii="Times New Roman" w:hAnsi="Times New Roman"/>
          <w:lang w:val="es-ES"/>
        </w:rPr>
        <w:t>3</w:t>
      </w:r>
      <w:r w:rsidR="00A73DB2">
        <w:rPr>
          <w:rFonts w:ascii="Times New Roman" w:hAnsi="Times New Roman"/>
          <w:lang w:val="es-ES"/>
        </w:rPr>
        <w:t xml:space="preserve"> năm </w:t>
      </w:r>
      <w:r w:rsidR="003F41AC" w:rsidRPr="00E96642">
        <w:rPr>
          <w:rFonts w:ascii="Times New Roman" w:hAnsi="Times New Roman"/>
          <w:lang w:val="es-ES"/>
        </w:rPr>
        <w:t xml:space="preserve">2019 </w:t>
      </w:r>
      <w:r w:rsidRPr="00E96642">
        <w:rPr>
          <w:rFonts w:ascii="Times New Roman" w:hAnsi="Times New Roman"/>
          <w:lang w:val="es-ES"/>
        </w:rPr>
        <w:t xml:space="preserve">của </w:t>
      </w:r>
      <w:r w:rsidR="003F41AC" w:rsidRPr="00E96642">
        <w:rPr>
          <w:rFonts w:ascii="Times New Roman" w:hAnsi="Times New Roman"/>
          <w:lang w:val="es-ES"/>
        </w:rPr>
        <w:t xml:space="preserve">Ủy ban </w:t>
      </w:r>
      <w:r w:rsidR="00A73DB2">
        <w:rPr>
          <w:rFonts w:ascii="Times New Roman" w:hAnsi="Times New Roman"/>
          <w:lang w:val="es-ES"/>
        </w:rPr>
        <w:t>T</w:t>
      </w:r>
      <w:r w:rsidR="003F41AC" w:rsidRPr="00E96642">
        <w:rPr>
          <w:rFonts w:ascii="Times New Roman" w:hAnsi="Times New Roman"/>
          <w:lang w:val="es-ES"/>
        </w:rPr>
        <w:t xml:space="preserve">hường vụ </w:t>
      </w:r>
      <w:r w:rsidR="00A73DB2">
        <w:rPr>
          <w:rFonts w:ascii="Times New Roman" w:hAnsi="Times New Roman"/>
          <w:lang w:val="es-ES"/>
        </w:rPr>
        <w:t>Q</w:t>
      </w:r>
      <w:r w:rsidR="003F41AC" w:rsidRPr="00E96642">
        <w:rPr>
          <w:rFonts w:ascii="Times New Roman" w:hAnsi="Times New Roman"/>
          <w:lang w:val="es-ES"/>
        </w:rPr>
        <w:t>uốc hội</w:t>
      </w:r>
      <w:r w:rsidRPr="00E96642">
        <w:rPr>
          <w:rFonts w:ascii="Times New Roman" w:hAnsi="Times New Roman"/>
          <w:lang w:val="es-ES"/>
        </w:rPr>
        <w:t xml:space="preserve"> về </w:t>
      </w:r>
      <w:r w:rsidR="003F41AC" w:rsidRPr="00E96642">
        <w:rPr>
          <w:rFonts w:ascii="Times New Roman" w:hAnsi="Times New Roman"/>
          <w:lang w:val="es-ES"/>
        </w:rPr>
        <w:t>việc</w:t>
      </w:r>
      <w:r w:rsidRPr="00E96642">
        <w:rPr>
          <w:rFonts w:ascii="Times New Roman" w:hAnsi="Times New Roman"/>
          <w:lang w:val="es-ES"/>
        </w:rPr>
        <w:t xml:space="preserve"> sắp xếp các </w:t>
      </w:r>
      <w:r w:rsidR="003F41AC" w:rsidRPr="00E96642">
        <w:rPr>
          <w:rFonts w:ascii="Times New Roman" w:hAnsi="Times New Roman"/>
          <w:lang w:val="es-ES"/>
        </w:rPr>
        <w:t>đơn vị hành chính</w:t>
      </w:r>
      <w:r w:rsidRPr="00E96642">
        <w:rPr>
          <w:rFonts w:ascii="Times New Roman" w:hAnsi="Times New Roman"/>
          <w:lang w:val="es-ES"/>
        </w:rPr>
        <w:t xml:space="preserve"> cấp huyện, cấp xã trong giai đoạn 2019 - 2021</w:t>
      </w:r>
      <w:r w:rsidR="00FD7385" w:rsidRPr="00E96642">
        <w:rPr>
          <w:rFonts w:ascii="Times New Roman" w:hAnsi="Times New Roman"/>
          <w:iCs/>
          <w:lang w:val="es-ES"/>
        </w:rPr>
        <w:t>;</w:t>
      </w:r>
    </w:p>
    <w:p w:rsidR="00FD7385" w:rsidRPr="00986F1F" w:rsidRDefault="00FD7385" w:rsidP="009703BF">
      <w:pPr>
        <w:spacing w:before="140"/>
        <w:ind w:firstLine="720"/>
        <w:jc w:val="both"/>
        <w:rPr>
          <w:rFonts w:ascii="Times New Roman" w:hAnsi="Times New Roman"/>
          <w:lang w:val="es-ES"/>
        </w:rPr>
      </w:pPr>
      <w:r w:rsidRPr="00986F1F">
        <w:rPr>
          <w:rFonts w:ascii="Times New Roman" w:hAnsi="Times New Roman"/>
          <w:lang w:val="es-ES"/>
        </w:rPr>
        <w:t>Xét đề nghị củ</w:t>
      </w:r>
      <w:r w:rsidR="00F81034" w:rsidRPr="00986F1F">
        <w:rPr>
          <w:rFonts w:ascii="Times New Roman" w:hAnsi="Times New Roman"/>
          <w:lang w:val="es-ES"/>
        </w:rPr>
        <w:t xml:space="preserve">a Chính phủ tại Tờ trình số </w:t>
      </w:r>
      <w:r w:rsidR="00D101B9" w:rsidRPr="00986F1F">
        <w:rPr>
          <w:rFonts w:ascii="Times New Roman" w:hAnsi="Times New Roman"/>
          <w:lang w:val="es-ES"/>
        </w:rPr>
        <w:t>707</w:t>
      </w:r>
      <w:r w:rsidRPr="00986F1F">
        <w:rPr>
          <w:rFonts w:ascii="Times New Roman" w:hAnsi="Times New Roman"/>
          <w:lang w:val="es-ES"/>
        </w:rPr>
        <w:t xml:space="preserve">/TTr-CP ngày </w:t>
      </w:r>
      <w:r w:rsidR="00D101B9" w:rsidRPr="00986F1F">
        <w:rPr>
          <w:rFonts w:ascii="Times New Roman" w:hAnsi="Times New Roman"/>
          <w:lang w:val="es-ES"/>
        </w:rPr>
        <w:t xml:space="preserve">30 </w:t>
      </w:r>
      <w:r w:rsidR="00F81034" w:rsidRPr="00986F1F">
        <w:rPr>
          <w:rFonts w:ascii="Times New Roman" w:hAnsi="Times New Roman"/>
          <w:lang w:val="es-ES"/>
        </w:rPr>
        <w:t>tháng</w:t>
      </w:r>
      <w:r w:rsidR="00D101B9" w:rsidRPr="00986F1F">
        <w:rPr>
          <w:rFonts w:ascii="Times New Roman" w:hAnsi="Times New Roman"/>
          <w:lang w:val="es-ES"/>
        </w:rPr>
        <w:t xml:space="preserve"> 12</w:t>
      </w:r>
      <w:r w:rsidR="00F81034" w:rsidRPr="00986F1F">
        <w:rPr>
          <w:rFonts w:ascii="Times New Roman" w:hAnsi="Times New Roman"/>
          <w:lang w:val="es-ES"/>
        </w:rPr>
        <w:t xml:space="preserve"> </w:t>
      </w:r>
      <w:r w:rsidRPr="00986F1F">
        <w:rPr>
          <w:rFonts w:ascii="Times New Roman" w:hAnsi="Times New Roman"/>
          <w:lang w:val="es-ES"/>
        </w:rPr>
        <w:t>năm 201</w:t>
      </w:r>
      <w:r w:rsidR="00A20A25" w:rsidRPr="00986F1F">
        <w:rPr>
          <w:rFonts w:ascii="Times New Roman" w:hAnsi="Times New Roman"/>
          <w:lang w:val="es-ES"/>
        </w:rPr>
        <w:t>9</w:t>
      </w:r>
      <w:r w:rsidR="00A407C6" w:rsidRPr="00986F1F">
        <w:rPr>
          <w:rFonts w:ascii="Times New Roman" w:hAnsi="Times New Roman"/>
          <w:lang w:val="es-ES"/>
        </w:rPr>
        <w:t xml:space="preserve">, </w:t>
      </w:r>
      <w:r w:rsidR="00D101B9" w:rsidRPr="00986F1F">
        <w:rPr>
          <w:rFonts w:ascii="Times New Roman" w:hAnsi="Times New Roman"/>
          <w:lang w:val="es-ES"/>
        </w:rPr>
        <w:t xml:space="preserve">Tòa án nhân dân tối cao tại Tờ trình số 08/TTr-TANDTC ngày 03 tháng 01 năm 2020, Viện kiểm sát nhân dân tối cao tại Tờ trình số 01/TTr-VKSTC ngày 03 tháng 01 năm 2020, Ủy ban Tư pháp tại văn bản số 2292/BC-UBTP14 ngày 06 tháng 01 năm 2020 </w:t>
      </w:r>
      <w:r w:rsidR="004145DA" w:rsidRPr="00986F1F">
        <w:rPr>
          <w:rFonts w:ascii="Times New Roman" w:hAnsi="Times New Roman"/>
          <w:lang w:val="es-ES"/>
        </w:rPr>
        <w:t>và Báo cáo thẩm tra số</w:t>
      </w:r>
      <w:r w:rsidR="00D67B33" w:rsidRPr="00986F1F">
        <w:rPr>
          <w:rFonts w:ascii="Times New Roman" w:hAnsi="Times New Roman"/>
          <w:lang w:val="es-ES"/>
        </w:rPr>
        <w:t xml:space="preserve"> 2892</w:t>
      </w:r>
      <w:r w:rsidR="004145DA" w:rsidRPr="00986F1F">
        <w:rPr>
          <w:rFonts w:ascii="Times New Roman" w:hAnsi="Times New Roman"/>
          <w:lang w:val="es-ES"/>
        </w:rPr>
        <w:t>/BC-UBPL14 ngày</w:t>
      </w:r>
      <w:r w:rsidR="00D67B33" w:rsidRPr="00986F1F">
        <w:rPr>
          <w:rFonts w:ascii="Times New Roman" w:hAnsi="Times New Roman"/>
          <w:lang w:val="es-ES"/>
        </w:rPr>
        <w:t xml:space="preserve"> 07</w:t>
      </w:r>
      <w:r w:rsidR="004145DA" w:rsidRPr="00986F1F">
        <w:rPr>
          <w:rFonts w:ascii="Times New Roman" w:hAnsi="Times New Roman"/>
          <w:lang w:val="es-ES"/>
        </w:rPr>
        <w:t xml:space="preserve"> tháng</w:t>
      </w:r>
      <w:r w:rsidR="00D67B33" w:rsidRPr="00986F1F">
        <w:rPr>
          <w:rFonts w:ascii="Times New Roman" w:hAnsi="Times New Roman"/>
          <w:lang w:val="es-ES"/>
        </w:rPr>
        <w:t xml:space="preserve"> 01 </w:t>
      </w:r>
      <w:r w:rsidR="00BB60C8" w:rsidRPr="00986F1F">
        <w:rPr>
          <w:rFonts w:ascii="Times New Roman" w:hAnsi="Times New Roman"/>
          <w:lang w:val="es-ES"/>
        </w:rPr>
        <w:t xml:space="preserve">năm </w:t>
      </w:r>
      <w:r w:rsidR="00A20A25" w:rsidRPr="00986F1F">
        <w:rPr>
          <w:rFonts w:ascii="Times New Roman" w:hAnsi="Times New Roman"/>
          <w:lang w:val="es-ES"/>
        </w:rPr>
        <w:t>20</w:t>
      </w:r>
      <w:r w:rsidR="00D67B33" w:rsidRPr="00986F1F">
        <w:rPr>
          <w:rFonts w:ascii="Times New Roman" w:hAnsi="Times New Roman"/>
          <w:lang w:val="es-ES"/>
        </w:rPr>
        <w:t>20</w:t>
      </w:r>
      <w:r w:rsidR="004145DA" w:rsidRPr="00986F1F">
        <w:rPr>
          <w:rFonts w:ascii="Times New Roman" w:hAnsi="Times New Roman"/>
          <w:lang w:val="es-ES"/>
        </w:rPr>
        <w:t xml:space="preserve"> của Ủy ban Pháp luật</w:t>
      </w:r>
      <w:r w:rsidRPr="00986F1F">
        <w:rPr>
          <w:rFonts w:ascii="Times New Roman" w:hAnsi="Times New Roman"/>
          <w:lang w:val="es-ES"/>
        </w:rPr>
        <w:t xml:space="preserve">, </w:t>
      </w:r>
    </w:p>
    <w:p w:rsidR="00FD7385" w:rsidRPr="00E96642" w:rsidRDefault="00FD7385" w:rsidP="007630F7">
      <w:pPr>
        <w:spacing w:before="360"/>
        <w:jc w:val="center"/>
        <w:rPr>
          <w:rFonts w:ascii="Times New Roman" w:hAnsi="Times New Roman"/>
          <w:b/>
          <w:lang w:val="es-ES"/>
        </w:rPr>
      </w:pPr>
      <w:r w:rsidRPr="00E96642">
        <w:rPr>
          <w:rFonts w:ascii="Times New Roman" w:hAnsi="Times New Roman"/>
          <w:b/>
          <w:lang w:val="es-ES"/>
        </w:rPr>
        <w:t>QUYẾT NGHỊ:</w:t>
      </w:r>
    </w:p>
    <w:p w:rsidR="00FD7385" w:rsidRPr="00E96642" w:rsidRDefault="00FD7385" w:rsidP="009703BF">
      <w:pPr>
        <w:spacing w:before="140"/>
        <w:jc w:val="center"/>
        <w:rPr>
          <w:rFonts w:ascii="Times New Roman" w:hAnsi="Times New Roman"/>
          <w:b/>
          <w:lang w:val="es-ES"/>
        </w:rPr>
      </w:pPr>
    </w:p>
    <w:p w:rsidR="0073542A" w:rsidRPr="00E96642" w:rsidRDefault="0073542A" w:rsidP="009703BF">
      <w:pPr>
        <w:spacing w:before="140"/>
        <w:ind w:firstLine="720"/>
        <w:jc w:val="both"/>
        <w:rPr>
          <w:rFonts w:ascii="Times New Roman" w:hAnsi="Times New Roman"/>
          <w:b/>
          <w:lang w:val="nl-NL"/>
        </w:rPr>
      </w:pPr>
      <w:r w:rsidRPr="00E96642">
        <w:rPr>
          <w:rFonts w:ascii="Times New Roman" w:hAnsi="Times New Roman"/>
          <w:b/>
          <w:lang w:val="it-IT"/>
        </w:rPr>
        <w:t xml:space="preserve">Điều 1. </w:t>
      </w:r>
      <w:r w:rsidRPr="00E96642">
        <w:rPr>
          <w:rFonts w:ascii="Times New Roman" w:hAnsi="Times New Roman"/>
          <w:b/>
          <w:lang w:val="es-ES"/>
        </w:rPr>
        <w:t>Sắp xếp các đơn vị hành chính cấp huyện thuộc tỉnh Cao Bằng</w:t>
      </w:r>
    </w:p>
    <w:p w:rsidR="0073542A" w:rsidRPr="00C46E4E" w:rsidRDefault="00707EAB" w:rsidP="009703BF">
      <w:pPr>
        <w:spacing w:before="140"/>
        <w:ind w:firstLine="720"/>
        <w:jc w:val="both"/>
        <w:rPr>
          <w:rFonts w:ascii="Times New Roman" w:hAnsi="Times New Roman"/>
          <w:lang w:val="nl-NL"/>
        </w:rPr>
      </w:pPr>
      <w:r w:rsidRPr="00C46E4E">
        <w:rPr>
          <w:rFonts w:ascii="Times New Roman" w:hAnsi="Times New Roman"/>
          <w:lang w:val="nl-NL"/>
        </w:rPr>
        <w:t>1</w:t>
      </w:r>
      <w:r w:rsidR="00B17D6A" w:rsidRPr="00C46E4E">
        <w:rPr>
          <w:rFonts w:ascii="Times New Roman" w:hAnsi="Times New Roman"/>
          <w:lang w:val="nl-NL"/>
        </w:rPr>
        <w:t>.</w:t>
      </w:r>
      <w:r w:rsidR="0073542A" w:rsidRPr="00C46E4E">
        <w:rPr>
          <w:rFonts w:ascii="Times New Roman" w:hAnsi="Times New Roman"/>
          <w:b/>
          <w:lang w:val="nl-NL"/>
        </w:rPr>
        <w:t xml:space="preserve"> </w:t>
      </w:r>
      <w:r w:rsidR="0073542A" w:rsidRPr="00C46E4E">
        <w:rPr>
          <w:rFonts w:ascii="Times New Roman" w:hAnsi="Times New Roman"/>
          <w:lang w:val="nl-NL"/>
        </w:rPr>
        <w:t>Nhập toàn bộ 357,</w:t>
      </w:r>
      <w:r w:rsidR="00C44431" w:rsidRPr="00C46E4E">
        <w:rPr>
          <w:rFonts w:ascii="Times New Roman" w:hAnsi="Times New Roman"/>
          <w:lang w:val="nl-NL"/>
        </w:rPr>
        <w:t>38</w:t>
      </w:r>
      <w:r w:rsidR="0073542A" w:rsidRPr="00C46E4E">
        <w:rPr>
          <w:rFonts w:ascii="Times New Roman" w:hAnsi="Times New Roman"/>
          <w:lang w:val="nl-NL"/>
        </w:rPr>
        <w:t xml:space="preserve"> km</w:t>
      </w:r>
      <w:r w:rsidR="0073542A" w:rsidRPr="00C46E4E">
        <w:rPr>
          <w:rFonts w:ascii="Times New Roman" w:hAnsi="Times New Roman"/>
          <w:vertAlign w:val="superscript"/>
          <w:lang w:val="nl-NL"/>
        </w:rPr>
        <w:t xml:space="preserve">2 </w:t>
      </w:r>
      <w:r w:rsidR="0073542A" w:rsidRPr="00C46E4E">
        <w:rPr>
          <w:rFonts w:ascii="Times New Roman" w:hAnsi="Times New Roman"/>
          <w:lang w:val="nl-NL"/>
        </w:rPr>
        <w:t xml:space="preserve">diện tích tự nhiên, 24.441 người của huyện Thông Nông vào huyện Hà Quảng. Sau khi nhập, huyện Hà Quảng có </w:t>
      </w:r>
      <w:r w:rsidR="00AF475C" w:rsidRPr="00C46E4E">
        <w:rPr>
          <w:rFonts w:ascii="Times New Roman" w:hAnsi="Times New Roman"/>
          <w:lang w:val="nl-NL"/>
        </w:rPr>
        <w:t>81</w:t>
      </w:r>
      <w:r w:rsidR="00C44431" w:rsidRPr="00C46E4E">
        <w:rPr>
          <w:rFonts w:ascii="Times New Roman" w:hAnsi="Times New Roman"/>
          <w:lang w:val="nl-NL"/>
        </w:rPr>
        <w:t>0</w:t>
      </w:r>
      <w:r w:rsidR="008977F8" w:rsidRPr="00C46E4E">
        <w:rPr>
          <w:rFonts w:ascii="Times New Roman" w:hAnsi="Times New Roman"/>
          <w:lang w:val="nl-NL"/>
        </w:rPr>
        <w:t>,</w:t>
      </w:r>
      <w:r w:rsidR="00C44431" w:rsidRPr="00C46E4E">
        <w:rPr>
          <w:rFonts w:ascii="Times New Roman" w:hAnsi="Times New Roman"/>
          <w:lang w:val="nl-NL"/>
        </w:rPr>
        <w:t>96</w:t>
      </w:r>
      <w:r w:rsidR="0073542A" w:rsidRPr="00C46E4E">
        <w:rPr>
          <w:rFonts w:ascii="Times New Roman" w:hAnsi="Times New Roman"/>
          <w:lang w:val="nl-NL"/>
        </w:rPr>
        <w:t xml:space="preserve"> km</w:t>
      </w:r>
      <w:r w:rsidR="0073542A" w:rsidRPr="00C46E4E">
        <w:rPr>
          <w:rFonts w:ascii="Times New Roman" w:hAnsi="Times New Roman"/>
          <w:vertAlign w:val="superscript"/>
          <w:lang w:val="nl-NL"/>
        </w:rPr>
        <w:t xml:space="preserve">2 </w:t>
      </w:r>
      <w:r w:rsidR="0073542A" w:rsidRPr="00C46E4E">
        <w:rPr>
          <w:rFonts w:ascii="Times New Roman" w:hAnsi="Times New Roman"/>
          <w:lang w:val="nl-NL"/>
        </w:rPr>
        <w:t>diện tích tự nhiên</w:t>
      </w:r>
      <w:r w:rsidR="009B57A7" w:rsidRPr="00C46E4E">
        <w:rPr>
          <w:rFonts w:ascii="Times New Roman" w:hAnsi="Times New Roman"/>
          <w:lang w:val="nl-NL"/>
        </w:rPr>
        <w:t xml:space="preserve"> và </w:t>
      </w:r>
      <w:r w:rsidR="0073542A" w:rsidRPr="00C46E4E">
        <w:rPr>
          <w:rFonts w:ascii="Times New Roman" w:hAnsi="Times New Roman"/>
          <w:lang w:val="nl-NL"/>
        </w:rPr>
        <w:t>quy mô dân số 59.467 người.</w:t>
      </w:r>
    </w:p>
    <w:p w:rsidR="0073542A" w:rsidRPr="00E96642" w:rsidRDefault="0073542A" w:rsidP="009703BF">
      <w:pPr>
        <w:spacing w:before="140"/>
        <w:ind w:firstLine="720"/>
        <w:jc w:val="both"/>
        <w:rPr>
          <w:rFonts w:ascii="Times New Roman" w:hAnsi="Times New Roman"/>
          <w:lang w:val="nl-NL"/>
        </w:rPr>
      </w:pPr>
      <w:r w:rsidRPr="00E96642">
        <w:rPr>
          <w:rFonts w:ascii="Times New Roman" w:hAnsi="Times New Roman"/>
          <w:lang w:val="nl-NL"/>
        </w:rPr>
        <w:t xml:space="preserve">Huyện Hà Quảng giáp các huyện </w:t>
      </w:r>
      <w:r w:rsidR="009B57A7" w:rsidRPr="00E96642">
        <w:rPr>
          <w:rFonts w:ascii="Times New Roman" w:hAnsi="Times New Roman"/>
          <w:lang w:val="nl-NL"/>
        </w:rPr>
        <w:t xml:space="preserve">Bảo Lạc, Hòa An, Nguyên Bình, </w:t>
      </w:r>
      <w:r w:rsidR="00253B11" w:rsidRPr="00E96642">
        <w:rPr>
          <w:rFonts w:ascii="Times New Roman" w:hAnsi="Times New Roman"/>
          <w:lang w:val="nl-NL"/>
        </w:rPr>
        <w:t>Trà Lĩnh</w:t>
      </w:r>
      <w:r w:rsidRPr="00E96642">
        <w:rPr>
          <w:rFonts w:ascii="Times New Roman" w:hAnsi="Times New Roman"/>
          <w:lang w:val="nl-NL"/>
        </w:rPr>
        <w:t xml:space="preserve"> và </w:t>
      </w:r>
      <w:r w:rsidR="00374BF5" w:rsidRPr="00E96642">
        <w:rPr>
          <w:rFonts w:ascii="Times New Roman" w:hAnsi="Times New Roman"/>
          <w:lang w:val="es-MX"/>
        </w:rPr>
        <w:t>nước Cộng hòa Nhân dân Trung Hoa</w:t>
      </w:r>
      <w:r w:rsidR="00B17D6A" w:rsidRPr="00E96642">
        <w:rPr>
          <w:rFonts w:ascii="Times New Roman" w:hAnsi="Times New Roman"/>
          <w:lang w:val="nl-NL"/>
        </w:rPr>
        <w:t>.</w:t>
      </w:r>
    </w:p>
    <w:p w:rsidR="00707EAB" w:rsidRPr="00E96642" w:rsidRDefault="00707EAB" w:rsidP="009703BF">
      <w:pPr>
        <w:spacing w:before="140"/>
        <w:ind w:firstLine="720"/>
        <w:jc w:val="both"/>
        <w:rPr>
          <w:rFonts w:ascii="Times New Roman" w:hAnsi="Times New Roman"/>
          <w:spacing w:val="6"/>
          <w:lang w:val="nl-NL"/>
        </w:rPr>
      </w:pPr>
      <w:r w:rsidRPr="00E96642">
        <w:rPr>
          <w:rFonts w:ascii="Times New Roman" w:hAnsi="Times New Roman"/>
          <w:spacing w:val="6"/>
          <w:lang w:val="nl-NL"/>
        </w:rPr>
        <w:t xml:space="preserve">2. </w:t>
      </w:r>
      <w:r w:rsidRPr="00E96642">
        <w:rPr>
          <w:rFonts w:ascii="Times New Roman" w:hAnsi="Times New Roman"/>
          <w:lang w:val="nl-NL"/>
        </w:rPr>
        <w:t xml:space="preserve">Sắp xếp các đơn vị hành chính cấp xã thuộc </w:t>
      </w:r>
      <w:r w:rsidRPr="00E96642">
        <w:rPr>
          <w:rFonts w:ascii="Times New Roman" w:hAnsi="Times New Roman"/>
          <w:spacing w:val="6"/>
          <w:lang w:val="nl-NL"/>
        </w:rPr>
        <w:t>huyện Hà Quảng như sau:</w:t>
      </w:r>
    </w:p>
    <w:p w:rsidR="00707EAB" w:rsidRPr="006E7BCD" w:rsidRDefault="00707EAB" w:rsidP="009703BF">
      <w:pPr>
        <w:spacing w:before="140"/>
        <w:ind w:firstLine="720"/>
        <w:jc w:val="both"/>
        <w:rPr>
          <w:rFonts w:ascii="Times New Roman" w:hAnsi="Times New Roman"/>
          <w:lang w:val="nl-NL"/>
        </w:rPr>
      </w:pPr>
      <w:r w:rsidRPr="006E7BCD">
        <w:rPr>
          <w:rFonts w:ascii="Times New Roman" w:hAnsi="Times New Roman"/>
          <w:lang w:val="nl-NL"/>
        </w:rPr>
        <w:lastRenderedPageBreak/>
        <w:t>a) Thành lập xã Ngọc Đào trên cơ sở nhập toàn bộ 17,25 km</w:t>
      </w:r>
      <w:r w:rsidRPr="006E7BCD">
        <w:rPr>
          <w:rFonts w:ascii="Times New Roman" w:hAnsi="Times New Roman"/>
          <w:vertAlign w:val="superscript"/>
          <w:lang w:val="nl-NL"/>
        </w:rPr>
        <w:t xml:space="preserve">2 </w:t>
      </w:r>
      <w:r w:rsidRPr="006E7BCD">
        <w:rPr>
          <w:rFonts w:ascii="Times New Roman" w:hAnsi="Times New Roman"/>
          <w:lang w:val="nl-NL"/>
        </w:rPr>
        <w:t>diện tích tự nhiên, 1.986 người của xã Đào Ngạn và toàn bộ 22,43 km</w:t>
      </w:r>
      <w:r w:rsidRPr="006E7BCD">
        <w:rPr>
          <w:rFonts w:ascii="Times New Roman" w:hAnsi="Times New Roman"/>
          <w:vertAlign w:val="superscript"/>
          <w:lang w:val="nl-NL"/>
        </w:rPr>
        <w:t xml:space="preserve">2 </w:t>
      </w:r>
      <w:r w:rsidRPr="006E7BCD">
        <w:rPr>
          <w:rFonts w:ascii="Times New Roman" w:hAnsi="Times New Roman"/>
          <w:lang w:val="nl-NL"/>
        </w:rPr>
        <w:t>diện tích tự nhiên, 3.129 người của xã Phù Ngọc. Sau khi thành lập, xã Ngọc Đào có 39,68 km</w:t>
      </w:r>
      <w:r w:rsidRPr="006E7BCD">
        <w:rPr>
          <w:rFonts w:ascii="Times New Roman" w:hAnsi="Times New Roman"/>
          <w:vertAlign w:val="superscript"/>
          <w:lang w:val="nl-NL"/>
        </w:rPr>
        <w:t xml:space="preserve">2 </w:t>
      </w:r>
      <w:r w:rsidRPr="006E7BCD">
        <w:rPr>
          <w:rFonts w:ascii="Times New Roman" w:hAnsi="Times New Roman"/>
          <w:lang w:val="nl-NL"/>
        </w:rPr>
        <w:t>diện tích tự nhiên và quy mô dân số 5.115 người.</w:t>
      </w:r>
    </w:p>
    <w:p w:rsidR="00707EAB" w:rsidRPr="00E96642" w:rsidRDefault="00707EAB" w:rsidP="009703BF">
      <w:pPr>
        <w:spacing w:before="140"/>
        <w:ind w:firstLine="720"/>
        <w:jc w:val="both"/>
        <w:rPr>
          <w:rFonts w:ascii="Times New Roman" w:hAnsi="Times New Roman"/>
          <w:lang w:val="nl-NL"/>
        </w:rPr>
      </w:pPr>
      <w:r w:rsidRPr="00E96642">
        <w:rPr>
          <w:rFonts w:ascii="Times New Roman" w:hAnsi="Times New Roman"/>
        </w:rPr>
        <w:t xml:space="preserve">Xã Ngọc Đào </w:t>
      </w:r>
      <w:r w:rsidRPr="00E96642">
        <w:rPr>
          <w:rFonts w:ascii="Times New Roman" w:hAnsi="Times New Roman"/>
          <w:lang w:val="vi-VN"/>
        </w:rPr>
        <w:t xml:space="preserve">giáp </w:t>
      </w:r>
      <w:r w:rsidRPr="00E96642">
        <w:rPr>
          <w:rFonts w:ascii="Times New Roman" w:hAnsi="Times New Roman"/>
        </w:rPr>
        <w:t xml:space="preserve">các xã </w:t>
      </w:r>
      <w:r w:rsidRPr="00E96642">
        <w:rPr>
          <w:rFonts w:ascii="Times New Roman" w:hAnsi="Times New Roman"/>
          <w:lang w:val="vi-VN"/>
        </w:rPr>
        <w:t>Hồng Sỹ</w:t>
      </w:r>
      <w:r w:rsidRPr="00E96642">
        <w:rPr>
          <w:rFonts w:ascii="Times New Roman" w:hAnsi="Times New Roman"/>
        </w:rPr>
        <w:t xml:space="preserve">, </w:t>
      </w:r>
      <w:r w:rsidRPr="00E96642">
        <w:rPr>
          <w:rFonts w:ascii="Times New Roman" w:hAnsi="Times New Roman"/>
          <w:lang w:val="nl-NL"/>
        </w:rPr>
        <w:t>Mã Ba</w:t>
      </w:r>
      <w:r w:rsidRPr="00E96642">
        <w:rPr>
          <w:rFonts w:ascii="Times New Roman" w:hAnsi="Times New Roman"/>
        </w:rPr>
        <w:t>,</w:t>
      </w:r>
      <w:r w:rsidRPr="00E96642">
        <w:rPr>
          <w:rFonts w:ascii="Times New Roman" w:hAnsi="Times New Roman"/>
          <w:lang w:val="vi-VN"/>
        </w:rPr>
        <w:t xml:space="preserve"> Thượng Thôn</w:t>
      </w:r>
      <w:r w:rsidRPr="00E96642">
        <w:rPr>
          <w:rFonts w:ascii="Times New Roman" w:hAnsi="Times New Roman"/>
        </w:rPr>
        <w:t xml:space="preserve">, </w:t>
      </w:r>
      <w:r w:rsidRPr="00E96642">
        <w:rPr>
          <w:rFonts w:ascii="Times New Roman" w:hAnsi="Times New Roman"/>
          <w:lang w:val="nl-NL"/>
        </w:rPr>
        <w:t>thị trấn Xuân Hòa</w:t>
      </w:r>
      <w:r w:rsidRPr="00E96642">
        <w:rPr>
          <w:rFonts w:ascii="Times New Roman" w:hAnsi="Times New Roman"/>
        </w:rPr>
        <w:t xml:space="preserve"> và huyện </w:t>
      </w:r>
      <w:r w:rsidRPr="00E96642">
        <w:rPr>
          <w:rFonts w:ascii="Times New Roman" w:hAnsi="Times New Roman"/>
          <w:lang w:val="vi-VN"/>
        </w:rPr>
        <w:t>Hòa An</w:t>
      </w:r>
      <w:r w:rsidRPr="00E96642">
        <w:rPr>
          <w:rFonts w:ascii="Times New Roman" w:hAnsi="Times New Roman"/>
          <w:lang w:val="nl-NL"/>
        </w:rPr>
        <w:t>;</w:t>
      </w:r>
    </w:p>
    <w:p w:rsidR="00707EAB" w:rsidRPr="00E96642" w:rsidRDefault="00707EAB" w:rsidP="009703BF">
      <w:pPr>
        <w:spacing w:before="140"/>
        <w:ind w:firstLine="720"/>
        <w:jc w:val="both"/>
        <w:rPr>
          <w:rFonts w:ascii="Times New Roman" w:hAnsi="Times New Roman"/>
          <w:spacing w:val="6"/>
          <w:lang w:val="nl-NL"/>
        </w:rPr>
      </w:pPr>
      <w:r w:rsidRPr="00E96642">
        <w:rPr>
          <w:rFonts w:ascii="Times New Roman" w:hAnsi="Times New Roman"/>
          <w:spacing w:val="6"/>
          <w:lang w:val="nl-NL"/>
        </w:rPr>
        <w:t>b) Nhập toàn bộ 19,05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diện tích tự nhiên, 1.646 người của xã Vần Dính vào xã Thượng Thôn. Sau khi nhập, xã Thượng Thôn có 49,71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diện tích tự nhiên và quy mô dân số 4.051 người.</w:t>
      </w:r>
    </w:p>
    <w:p w:rsidR="00707EAB" w:rsidRPr="00E96642" w:rsidRDefault="00707EAB" w:rsidP="009703BF">
      <w:pPr>
        <w:spacing w:before="140"/>
        <w:ind w:firstLine="720"/>
        <w:jc w:val="both"/>
        <w:rPr>
          <w:rFonts w:ascii="Times New Roman" w:hAnsi="Times New Roman"/>
          <w:lang w:val="nl-NL"/>
        </w:rPr>
      </w:pPr>
      <w:r w:rsidRPr="00E96642">
        <w:rPr>
          <w:rFonts w:ascii="Times New Roman" w:hAnsi="Times New Roman"/>
        </w:rPr>
        <w:t>Xã Thượng Thôn</w:t>
      </w:r>
      <w:r w:rsidRPr="00E96642">
        <w:rPr>
          <w:rFonts w:ascii="Times New Roman" w:hAnsi="Times New Roman"/>
          <w:lang w:val="vi-VN"/>
        </w:rPr>
        <w:t xml:space="preserve"> giáp </w:t>
      </w:r>
      <w:r w:rsidRPr="00E96642">
        <w:rPr>
          <w:rFonts w:ascii="Times New Roman" w:hAnsi="Times New Roman"/>
        </w:rPr>
        <w:t xml:space="preserve">các xã </w:t>
      </w:r>
      <w:r w:rsidRPr="00E96642">
        <w:rPr>
          <w:rFonts w:ascii="Times New Roman" w:hAnsi="Times New Roman"/>
          <w:lang w:val="vi-VN"/>
        </w:rPr>
        <w:t>Hồng Sỹ</w:t>
      </w:r>
      <w:r w:rsidRPr="00E96642">
        <w:rPr>
          <w:rFonts w:ascii="Times New Roman" w:hAnsi="Times New Roman"/>
        </w:rPr>
        <w:t xml:space="preserve">, </w:t>
      </w:r>
      <w:r w:rsidRPr="00E96642">
        <w:rPr>
          <w:rFonts w:ascii="Times New Roman" w:hAnsi="Times New Roman"/>
          <w:lang w:val="vi-VN"/>
        </w:rPr>
        <w:t>Lũng</w:t>
      </w:r>
      <w:r w:rsidRPr="00E96642">
        <w:rPr>
          <w:rFonts w:ascii="Times New Roman" w:hAnsi="Times New Roman"/>
          <w:lang w:val="nl-NL"/>
        </w:rPr>
        <w:t xml:space="preserve"> Nặm</w:t>
      </w:r>
      <w:r w:rsidRPr="00E96642">
        <w:rPr>
          <w:rFonts w:ascii="Times New Roman" w:hAnsi="Times New Roman"/>
        </w:rPr>
        <w:t>,</w:t>
      </w:r>
      <w:r w:rsidRPr="00E96642">
        <w:rPr>
          <w:rFonts w:ascii="Times New Roman" w:hAnsi="Times New Roman"/>
          <w:lang w:val="nl-NL"/>
        </w:rPr>
        <w:t xml:space="preserve"> Ngọc Đào, </w:t>
      </w:r>
      <w:r w:rsidRPr="00E96642">
        <w:rPr>
          <w:rFonts w:ascii="Times New Roman" w:hAnsi="Times New Roman"/>
          <w:lang w:val="vi-VN"/>
        </w:rPr>
        <w:t>Nội Thôn</w:t>
      </w:r>
      <w:r w:rsidRPr="00E96642">
        <w:rPr>
          <w:rFonts w:ascii="Times New Roman" w:hAnsi="Times New Roman"/>
        </w:rPr>
        <w:t xml:space="preserve"> và </w:t>
      </w:r>
      <w:r w:rsidRPr="00E96642">
        <w:rPr>
          <w:rFonts w:ascii="Times New Roman" w:hAnsi="Times New Roman"/>
          <w:lang w:val="vi-VN"/>
        </w:rPr>
        <w:t>thị trấn Xuân Hòa</w:t>
      </w:r>
      <w:r w:rsidRPr="00E96642">
        <w:rPr>
          <w:rFonts w:ascii="Times New Roman" w:hAnsi="Times New Roman"/>
        </w:rPr>
        <w:t>;</w:t>
      </w:r>
    </w:p>
    <w:p w:rsidR="00707EAB" w:rsidRPr="00E96642" w:rsidRDefault="00707EAB" w:rsidP="009703BF">
      <w:pPr>
        <w:spacing w:before="140"/>
        <w:ind w:firstLine="720"/>
        <w:jc w:val="both"/>
        <w:rPr>
          <w:rFonts w:ascii="Times New Roman" w:hAnsi="Times New Roman"/>
          <w:spacing w:val="6"/>
          <w:lang w:val="nl-NL"/>
        </w:rPr>
      </w:pPr>
      <w:r w:rsidRPr="00E96642">
        <w:rPr>
          <w:rFonts w:ascii="Times New Roman" w:hAnsi="Times New Roman"/>
          <w:spacing w:val="6"/>
          <w:lang w:val="nl-NL"/>
        </w:rPr>
        <w:t>c) Nhập toàn bộ 15,42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diện tích tự nhiên, 1.057 người của xã Sỹ Hai vào xã Hồng Sỹ. Sau khi nhập, xã Hồng Sỹ có 36,14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diện tích tự nhiên và quy mô dân số 2.551 người.</w:t>
      </w:r>
    </w:p>
    <w:p w:rsidR="00707EAB" w:rsidRPr="00E96642" w:rsidRDefault="00707EAB" w:rsidP="009703BF">
      <w:pPr>
        <w:spacing w:before="140"/>
        <w:ind w:firstLine="720"/>
        <w:jc w:val="both"/>
        <w:rPr>
          <w:rFonts w:ascii="Times New Roman" w:hAnsi="Times New Roman"/>
        </w:rPr>
      </w:pPr>
      <w:r w:rsidRPr="00E96642">
        <w:rPr>
          <w:rFonts w:ascii="Times New Roman" w:hAnsi="Times New Roman"/>
        </w:rPr>
        <w:t>Xã Hồng Sỹ</w:t>
      </w:r>
      <w:r w:rsidRPr="00E96642">
        <w:rPr>
          <w:rFonts w:ascii="Times New Roman" w:hAnsi="Times New Roman"/>
          <w:lang w:val="vi-VN"/>
        </w:rPr>
        <w:t xml:space="preserve"> giáp </w:t>
      </w:r>
      <w:r w:rsidRPr="00E96642">
        <w:rPr>
          <w:rFonts w:ascii="Times New Roman" w:hAnsi="Times New Roman"/>
        </w:rPr>
        <w:t xml:space="preserve">các </w:t>
      </w:r>
      <w:r w:rsidRPr="00E96642">
        <w:rPr>
          <w:rFonts w:ascii="Times New Roman" w:hAnsi="Times New Roman"/>
          <w:lang w:val="vi-VN"/>
        </w:rPr>
        <w:t>xã Mã Ba</w:t>
      </w:r>
      <w:r w:rsidRPr="00E96642">
        <w:rPr>
          <w:rFonts w:ascii="Times New Roman" w:hAnsi="Times New Roman"/>
          <w:lang w:val="nl-NL"/>
        </w:rPr>
        <w:t>, Ngọc Đào</w:t>
      </w:r>
      <w:r w:rsidRPr="00E96642">
        <w:rPr>
          <w:rFonts w:ascii="Times New Roman" w:hAnsi="Times New Roman"/>
          <w:lang w:val="vi-VN"/>
        </w:rPr>
        <w:t>,</w:t>
      </w:r>
      <w:r w:rsidRPr="00E96642">
        <w:rPr>
          <w:rFonts w:ascii="Times New Roman" w:hAnsi="Times New Roman"/>
        </w:rPr>
        <w:t xml:space="preserve"> </w:t>
      </w:r>
      <w:r w:rsidRPr="00E96642">
        <w:rPr>
          <w:rFonts w:ascii="Times New Roman" w:hAnsi="Times New Roman"/>
          <w:lang w:val="vi-VN"/>
        </w:rPr>
        <w:t>Thượng Thôn</w:t>
      </w:r>
      <w:r w:rsidRPr="00E96642">
        <w:rPr>
          <w:rFonts w:ascii="Times New Roman" w:hAnsi="Times New Roman"/>
        </w:rPr>
        <w:t>,</w:t>
      </w:r>
      <w:r w:rsidRPr="00E96642">
        <w:rPr>
          <w:rFonts w:ascii="Times New Roman" w:hAnsi="Times New Roman"/>
          <w:lang w:val="vi-VN"/>
        </w:rPr>
        <w:t xml:space="preserve"> Tổng Cọt</w:t>
      </w:r>
      <w:r w:rsidRPr="00E96642">
        <w:rPr>
          <w:rFonts w:ascii="Times New Roman" w:hAnsi="Times New Roman"/>
        </w:rPr>
        <w:t xml:space="preserve"> và huyện </w:t>
      </w:r>
      <w:r w:rsidR="00E07E47" w:rsidRPr="00E96642">
        <w:rPr>
          <w:rFonts w:ascii="Times New Roman" w:hAnsi="Times New Roman"/>
          <w:lang w:val="en-GB"/>
        </w:rPr>
        <w:t>Trà Lĩnh</w:t>
      </w:r>
      <w:r w:rsidRPr="00E96642">
        <w:rPr>
          <w:rFonts w:ascii="Times New Roman" w:hAnsi="Times New Roman"/>
        </w:rPr>
        <w:t>;</w:t>
      </w:r>
    </w:p>
    <w:p w:rsidR="00707EAB" w:rsidRPr="00E96642" w:rsidRDefault="00707EAB" w:rsidP="009703BF">
      <w:pPr>
        <w:spacing w:before="140"/>
        <w:ind w:firstLine="720"/>
        <w:jc w:val="both"/>
        <w:rPr>
          <w:rFonts w:ascii="Times New Roman" w:hAnsi="Times New Roman"/>
          <w:spacing w:val="6"/>
          <w:lang w:val="nl-NL"/>
        </w:rPr>
      </w:pPr>
      <w:r w:rsidRPr="00E96642">
        <w:rPr>
          <w:rFonts w:ascii="Times New Roman" w:hAnsi="Times New Roman"/>
          <w:spacing w:val="6"/>
          <w:lang w:val="nl-NL"/>
        </w:rPr>
        <w:t>d) Nhập toàn bộ 19,70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diện tích tự nhiên, 1.453 người của xã Nà Sác vào xã Trường Hà. Sau khi nhập, xã Trường Hà có 48,84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diện tích tự nhiên và quy mô dân số 3.061 người.</w:t>
      </w:r>
    </w:p>
    <w:p w:rsidR="00707EAB" w:rsidRPr="00E96642" w:rsidRDefault="00707EAB" w:rsidP="009703BF">
      <w:pPr>
        <w:spacing w:before="140"/>
        <w:ind w:firstLine="720"/>
        <w:jc w:val="both"/>
        <w:rPr>
          <w:rFonts w:ascii="Times New Roman" w:hAnsi="Times New Roman"/>
          <w:lang w:val="vi-VN"/>
        </w:rPr>
      </w:pPr>
      <w:r w:rsidRPr="00E96642">
        <w:rPr>
          <w:rFonts w:ascii="Times New Roman" w:hAnsi="Times New Roman"/>
          <w:spacing w:val="6"/>
          <w:lang w:val="nl-NL"/>
        </w:rPr>
        <w:t>Xã Trường Hà</w:t>
      </w:r>
      <w:r w:rsidRPr="00E96642">
        <w:rPr>
          <w:rFonts w:ascii="Times New Roman" w:hAnsi="Times New Roman"/>
          <w:lang w:val="vi-VN"/>
        </w:rPr>
        <w:t xml:space="preserve"> giáp </w:t>
      </w:r>
      <w:r w:rsidRPr="00E96642">
        <w:rPr>
          <w:rFonts w:ascii="Times New Roman" w:hAnsi="Times New Roman"/>
        </w:rPr>
        <w:t xml:space="preserve">các </w:t>
      </w:r>
      <w:r w:rsidRPr="00E96642">
        <w:rPr>
          <w:rFonts w:ascii="Times New Roman" w:hAnsi="Times New Roman"/>
          <w:lang w:val="vi-VN"/>
        </w:rPr>
        <w:t>xã Lũng</w:t>
      </w:r>
      <w:r w:rsidRPr="00E96642">
        <w:rPr>
          <w:rFonts w:ascii="Times New Roman" w:hAnsi="Times New Roman"/>
          <w:lang w:val="nl-NL"/>
        </w:rPr>
        <w:t xml:space="preserve"> Nặm,</w:t>
      </w:r>
      <w:r w:rsidRPr="00E96642">
        <w:rPr>
          <w:rFonts w:ascii="Times New Roman" w:hAnsi="Times New Roman"/>
          <w:lang w:val="vi-VN"/>
        </w:rPr>
        <w:t xml:space="preserve"> Quý Quân</w:t>
      </w:r>
      <w:r w:rsidRPr="00E96642">
        <w:rPr>
          <w:rFonts w:ascii="Times New Roman" w:hAnsi="Times New Roman"/>
        </w:rPr>
        <w:t xml:space="preserve">, </w:t>
      </w:r>
      <w:r w:rsidRPr="00E96642">
        <w:rPr>
          <w:rFonts w:ascii="Times New Roman" w:hAnsi="Times New Roman"/>
          <w:lang w:val="vi-VN"/>
        </w:rPr>
        <w:t>Sóc Hà</w:t>
      </w:r>
      <w:r w:rsidRPr="00E96642">
        <w:rPr>
          <w:rFonts w:ascii="Times New Roman" w:hAnsi="Times New Roman"/>
          <w:lang w:val="nl-NL"/>
        </w:rPr>
        <w:t xml:space="preserve">, </w:t>
      </w:r>
      <w:r w:rsidRPr="00E96642">
        <w:rPr>
          <w:rFonts w:ascii="Times New Roman" w:hAnsi="Times New Roman"/>
          <w:lang w:val="vi-VN"/>
        </w:rPr>
        <w:t>thị trấn Xuân Hòa</w:t>
      </w:r>
      <w:r w:rsidRPr="00E96642">
        <w:rPr>
          <w:rFonts w:ascii="Times New Roman" w:hAnsi="Times New Roman"/>
        </w:rPr>
        <w:t xml:space="preserve"> </w:t>
      </w:r>
      <w:r w:rsidRPr="00E96642">
        <w:rPr>
          <w:rFonts w:ascii="Times New Roman" w:hAnsi="Times New Roman"/>
          <w:spacing w:val="6"/>
          <w:lang w:val="nl-NL"/>
        </w:rPr>
        <w:t xml:space="preserve">và </w:t>
      </w:r>
      <w:r w:rsidRPr="00E96642">
        <w:rPr>
          <w:rFonts w:ascii="Times New Roman" w:hAnsi="Times New Roman"/>
          <w:lang w:val="es-MX"/>
        </w:rPr>
        <w:t>nước Cộng hòa Nhân dân Trung Hoa</w:t>
      </w:r>
      <w:r w:rsidRPr="00E96642">
        <w:rPr>
          <w:rFonts w:ascii="Times New Roman" w:hAnsi="Times New Roman"/>
          <w:spacing w:val="6"/>
          <w:lang w:val="nl-NL"/>
        </w:rPr>
        <w:t>;</w:t>
      </w:r>
    </w:p>
    <w:p w:rsidR="00707EAB" w:rsidRPr="00E96642" w:rsidRDefault="00707EAB" w:rsidP="009703BF">
      <w:pPr>
        <w:spacing w:before="140"/>
        <w:ind w:firstLine="720"/>
        <w:jc w:val="both"/>
        <w:rPr>
          <w:rFonts w:ascii="Times New Roman" w:hAnsi="Times New Roman"/>
          <w:spacing w:val="6"/>
          <w:lang w:val="nl-NL"/>
        </w:rPr>
      </w:pPr>
      <w:r w:rsidRPr="00E96642">
        <w:rPr>
          <w:rFonts w:ascii="Times New Roman" w:hAnsi="Times New Roman"/>
          <w:spacing w:val="6"/>
          <w:lang w:val="nl-NL"/>
        </w:rPr>
        <w:t>đ) Nhập toàn bộ 16,45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diện tích tự nhiên, 898 người của xã Hạ Thôn vào xã Mã Ba. Sau khi nhập, xã Mã Ba có 36,67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diện tích tự nhiên và quy mô dân số 2.193 người.</w:t>
      </w:r>
    </w:p>
    <w:p w:rsidR="00707EAB" w:rsidRPr="00E96642" w:rsidRDefault="00707EAB" w:rsidP="009703BF">
      <w:pPr>
        <w:spacing w:before="140"/>
        <w:ind w:firstLine="720"/>
        <w:jc w:val="both"/>
        <w:rPr>
          <w:rFonts w:ascii="Times New Roman" w:hAnsi="Times New Roman"/>
        </w:rPr>
      </w:pPr>
      <w:r w:rsidRPr="00E96642">
        <w:rPr>
          <w:rFonts w:ascii="Times New Roman" w:hAnsi="Times New Roman"/>
        </w:rPr>
        <w:t>Xã Mã Ba</w:t>
      </w:r>
      <w:r w:rsidRPr="00E96642">
        <w:rPr>
          <w:rFonts w:ascii="Times New Roman" w:hAnsi="Times New Roman"/>
          <w:lang w:val="vi-VN"/>
        </w:rPr>
        <w:t xml:space="preserve"> giáp xã Hồng Sỹ</w:t>
      </w:r>
      <w:r w:rsidRPr="00E96642">
        <w:rPr>
          <w:rFonts w:ascii="Times New Roman" w:hAnsi="Times New Roman"/>
          <w:lang w:val="nl-NL"/>
        </w:rPr>
        <w:t xml:space="preserve">, </w:t>
      </w:r>
      <w:r w:rsidR="00C735A0">
        <w:rPr>
          <w:rFonts w:ascii="Times New Roman" w:hAnsi="Times New Roman"/>
          <w:lang w:val="nl-NL"/>
        </w:rPr>
        <w:t xml:space="preserve">xã </w:t>
      </w:r>
      <w:r w:rsidRPr="00E96642">
        <w:rPr>
          <w:rFonts w:ascii="Times New Roman" w:hAnsi="Times New Roman"/>
          <w:lang w:val="nl-NL"/>
        </w:rPr>
        <w:t>Ngọc Đào;</w:t>
      </w:r>
      <w:r w:rsidRPr="00E96642">
        <w:rPr>
          <w:rFonts w:ascii="Times New Roman" w:hAnsi="Times New Roman"/>
        </w:rPr>
        <w:t xml:space="preserve"> huyện </w:t>
      </w:r>
      <w:r w:rsidRPr="00E96642">
        <w:rPr>
          <w:rFonts w:ascii="Times New Roman" w:hAnsi="Times New Roman"/>
          <w:lang w:val="vi-VN"/>
        </w:rPr>
        <w:t>Hòa An</w:t>
      </w:r>
      <w:r w:rsidRPr="00E96642">
        <w:rPr>
          <w:rFonts w:ascii="Times New Roman" w:hAnsi="Times New Roman"/>
        </w:rPr>
        <w:t xml:space="preserve"> và </w:t>
      </w:r>
      <w:r w:rsidR="00A87E74" w:rsidRPr="00E96642">
        <w:rPr>
          <w:rFonts w:ascii="Times New Roman" w:hAnsi="Times New Roman"/>
          <w:lang w:val="nl-NL"/>
        </w:rPr>
        <w:t>huyện Trà Lĩnh</w:t>
      </w:r>
      <w:r w:rsidRPr="00E96642">
        <w:rPr>
          <w:rFonts w:ascii="Times New Roman" w:hAnsi="Times New Roman"/>
        </w:rPr>
        <w:t>;</w:t>
      </w:r>
    </w:p>
    <w:p w:rsidR="00707EAB" w:rsidRPr="00E96642" w:rsidRDefault="00707EAB" w:rsidP="009703BF">
      <w:pPr>
        <w:spacing w:before="140"/>
        <w:ind w:firstLine="720"/>
        <w:jc w:val="both"/>
        <w:rPr>
          <w:rFonts w:ascii="Times New Roman" w:hAnsi="Times New Roman"/>
          <w:spacing w:val="6"/>
          <w:lang w:val="nl-NL"/>
        </w:rPr>
      </w:pPr>
      <w:r w:rsidRPr="00E96642">
        <w:rPr>
          <w:rFonts w:ascii="Times New Roman" w:hAnsi="Times New Roman"/>
          <w:spacing w:val="6"/>
          <w:lang w:val="nl-NL"/>
        </w:rPr>
        <w:t>e) Nhập toàn bộ 19,21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diện tích tự nhiên, 1.038 người của xã Vân An vào xã Cải Viên. Sau khi nhập, xã Cải Viên có 33,37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diện tích tự nhiên và quy mô dân số 2.250 người.</w:t>
      </w:r>
    </w:p>
    <w:p w:rsidR="00707EAB" w:rsidRPr="00E96642" w:rsidRDefault="00707EAB" w:rsidP="009703BF">
      <w:pPr>
        <w:spacing w:before="140"/>
        <w:ind w:firstLine="720"/>
        <w:jc w:val="both"/>
        <w:rPr>
          <w:rFonts w:ascii="Times New Roman" w:hAnsi="Times New Roman"/>
          <w:lang w:val="nl-NL"/>
        </w:rPr>
      </w:pPr>
      <w:r w:rsidRPr="00E96642">
        <w:rPr>
          <w:rFonts w:ascii="Times New Roman" w:hAnsi="Times New Roman"/>
        </w:rPr>
        <w:t>Xã Cải Viên gi</w:t>
      </w:r>
      <w:r w:rsidRPr="00E96642">
        <w:rPr>
          <w:rFonts w:ascii="Times New Roman" w:hAnsi="Times New Roman"/>
          <w:lang w:val="vi-VN"/>
        </w:rPr>
        <w:t>áp xã Lũng</w:t>
      </w:r>
      <w:r w:rsidRPr="00E96642">
        <w:rPr>
          <w:rFonts w:ascii="Times New Roman" w:hAnsi="Times New Roman"/>
          <w:lang w:val="nl-NL"/>
        </w:rPr>
        <w:t xml:space="preserve"> Nặm</w:t>
      </w:r>
      <w:r w:rsidRPr="00E96642">
        <w:rPr>
          <w:rFonts w:ascii="Times New Roman" w:hAnsi="Times New Roman"/>
        </w:rPr>
        <w:t xml:space="preserve">, </w:t>
      </w:r>
      <w:r w:rsidR="00710FA6" w:rsidRPr="00E96642">
        <w:rPr>
          <w:rFonts w:ascii="Times New Roman" w:hAnsi="Times New Roman"/>
        </w:rPr>
        <w:t xml:space="preserve">xã </w:t>
      </w:r>
      <w:r w:rsidRPr="00E96642">
        <w:rPr>
          <w:rFonts w:ascii="Times New Roman" w:hAnsi="Times New Roman"/>
          <w:lang w:val="vi-VN"/>
        </w:rPr>
        <w:t>Nội Thôn</w:t>
      </w:r>
      <w:r w:rsidRPr="00E96642">
        <w:rPr>
          <w:rFonts w:ascii="Times New Roman" w:hAnsi="Times New Roman"/>
          <w:lang w:val="nl-NL"/>
        </w:rPr>
        <w:t xml:space="preserve"> </w:t>
      </w:r>
      <w:r w:rsidRPr="00E96642">
        <w:rPr>
          <w:rFonts w:ascii="Times New Roman" w:hAnsi="Times New Roman"/>
        </w:rPr>
        <w:t>và</w:t>
      </w:r>
      <w:r w:rsidRPr="00E96642">
        <w:rPr>
          <w:rFonts w:ascii="Times New Roman" w:hAnsi="Times New Roman"/>
          <w:lang w:val="nl-NL"/>
        </w:rPr>
        <w:t xml:space="preserve"> </w:t>
      </w:r>
      <w:r w:rsidRPr="00E96642">
        <w:rPr>
          <w:rFonts w:ascii="Times New Roman" w:hAnsi="Times New Roman"/>
          <w:lang w:val="es-MX"/>
        </w:rPr>
        <w:t>nước Cộng hòa Nhân dân Trung Hoa</w:t>
      </w:r>
      <w:r w:rsidRPr="00E96642">
        <w:rPr>
          <w:rFonts w:ascii="Times New Roman" w:hAnsi="Times New Roman"/>
          <w:lang w:val="nl-NL"/>
        </w:rPr>
        <w:t>;</w:t>
      </w:r>
    </w:p>
    <w:p w:rsidR="00707EAB" w:rsidRPr="00E96642" w:rsidRDefault="00707EAB" w:rsidP="009703BF">
      <w:pPr>
        <w:spacing w:before="140"/>
        <w:ind w:firstLine="720"/>
        <w:jc w:val="both"/>
        <w:rPr>
          <w:rFonts w:ascii="Times New Roman" w:hAnsi="Times New Roman"/>
          <w:spacing w:val="6"/>
          <w:lang w:val="nl-NL"/>
        </w:rPr>
      </w:pPr>
      <w:r w:rsidRPr="00E96642">
        <w:rPr>
          <w:rFonts w:ascii="Times New Roman" w:hAnsi="Times New Roman"/>
          <w:spacing w:val="6"/>
          <w:lang w:val="nl-NL"/>
        </w:rPr>
        <w:t>g) Nhập toàn bộ 20,46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diện tích tự nhiên, 1.292 người của xã Kéo Yên vào xã Lũng Nặm. Sau khi nhập, xã Lũng Nặm có 47,43 km</w:t>
      </w:r>
      <w:r w:rsidRPr="00E96642">
        <w:rPr>
          <w:rFonts w:ascii="Times New Roman" w:hAnsi="Times New Roman"/>
          <w:spacing w:val="6"/>
          <w:vertAlign w:val="superscript"/>
          <w:lang w:val="nl-NL"/>
        </w:rPr>
        <w:t>2</w:t>
      </w:r>
      <w:r w:rsidRPr="00E96642">
        <w:rPr>
          <w:rFonts w:ascii="Times New Roman" w:hAnsi="Times New Roman"/>
          <w:spacing w:val="6"/>
          <w:lang w:val="nl-NL"/>
        </w:rPr>
        <w:t xml:space="preserve"> diện tích tự nhiên và quy mô dân số 2.713 người.</w:t>
      </w:r>
    </w:p>
    <w:p w:rsidR="00707EAB" w:rsidRPr="00E96642" w:rsidRDefault="00707EAB" w:rsidP="009703BF">
      <w:pPr>
        <w:spacing w:before="140"/>
        <w:ind w:firstLine="720"/>
        <w:jc w:val="both"/>
        <w:rPr>
          <w:rFonts w:ascii="Times New Roman" w:hAnsi="Times New Roman"/>
          <w:lang w:val="nl-NL"/>
        </w:rPr>
      </w:pPr>
      <w:r w:rsidRPr="00E96642">
        <w:rPr>
          <w:rFonts w:ascii="Times New Roman" w:hAnsi="Times New Roman"/>
          <w:spacing w:val="6"/>
          <w:lang w:val="nl-NL"/>
        </w:rPr>
        <w:t xml:space="preserve">Xã Lũng Nặm </w:t>
      </w:r>
      <w:r w:rsidRPr="00E96642">
        <w:rPr>
          <w:rFonts w:ascii="Times New Roman" w:hAnsi="Times New Roman"/>
          <w:lang w:val="nl-NL"/>
        </w:rPr>
        <w:t xml:space="preserve">giáp các xã Cải Viên, Nội Thôn, Thượng Thôn, Trường Hà, thị trấn Xuân Hòa và </w:t>
      </w:r>
      <w:r w:rsidRPr="00E96642">
        <w:rPr>
          <w:rFonts w:ascii="Times New Roman" w:hAnsi="Times New Roman"/>
          <w:lang w:val="es-MX"/>
        </w:rPr>
        <w:t>nước Cộng hòa Nhân dân Trung Hoa</w:t>
      </w:r>
      <w:r w:rsidRPr="00E96642">
        <w:rPr>
          <w:rFonts w:ascii="Times New Roman" w:hAnsi="Times New Roman"/>
          <w:lang w:val="nl-NL"/>
        </w:rPr>
        <w:t>;</w:t>
      </w:r>
    </w:p>
    <w:p w:rsidR="00707EAB" w:rsidRPr="00E96642" w:rsidRDefault="00707EAB" w:rsidP="009703BF">
      <w:pPr>
        <w:spacing w:before="140"/>
        <w:ind w:firstLine="720"/>
        <w:jc w:val="both"/>
        <w:rPr>
          <w:rFonts w:ascii="Times New Roman" w:hAnsi="Times New Roman"/>
        </w:rPr>
      </w:pPr>
      <w:r w:rsidRPr="00E96642">
        <w:rPr>
          <w:rFonts w:ascii="Times New Roman" w:hAnsi="Times New Roman"/>
          <w:spacing w:val="6"/>
          <w:lang w:val="nl-NL"/>
        </w:rPr>
        <w:lastRenderedPageBreak/>
        <w:t>h) Nhập toàn bộ 23,66 km</w:t>
      </w:r>
      <w:r w:rsidRPr="00E96642">
        <w:rPr>
          <w:rFonts w:ascii="Times New Roman" w:hAnsi="Times New Roman"/>
          <w:spacing w:val="6"/>
          <w:vertAlign w:val="superscript"/>
          <w:lang w:val="nl-NL"/>
        </w:rPr>
        <w:t>2</w:t>
      </w:r>
      <w:r w:rsidRPr="00E96642">
        <w:rPr>
          <w:rFonts w:ascii="Times New Roman" w:hAnsi="Times New Roman"/>
          <w:spacing w:val="6"/>
          <w:lang w:val="nl-NL"/>
        </w:rPr>
        <w:t xml:space="preserve"> diện tích tự nhiên, 988 người của xã Vị Quang vào xã Cần Yên. Sau khi nhập, xã Cần Yên có 45,93 km</w:t>
      </w:r>
      <w:r w:rsidRPr="00E96642">
        <w:rPr>
          <w:rFonts w:ascii="Times New Roman" w:hAnsi="Times New Roman"/>
          <w:spacing w:val="6"/>
          <w:vertAlign w:val="superscript"/>
          <w:lang w:val="nl-NL"/>
        </w:rPr>
        <w:t>2</w:t>
      </w:r>
      <w:r w:rsidRPr="00E96642">
        <w:rPr>
          <w:rFonts w:ascii="Times New Roman" w:hAnsi="Times New Roman"/>
          <w:spacing w:val="6"/>
          <w:lang w:val="nl-NL"/>
        </w:rPr>
        <w:t xml:space="preserve"> diện tích tự nhiên và quy mô dân số 2.831 người.</w:t>
      </w:r>
    </w:p>
    <w:p w:rsidR="00707EAB" w:rsidRPr="00E96642" w:rsidRDefault="00707EAB" w:rsidP="009703BF">
      <w:pPr>
        <w:spacing w:before="140"/>
        <w:ind w:firstLine="720"/>
        <w:jc w:val="both"/>
        <w:rPr>
          <w:rFonts w:ascii="Times New Roman" w:hAnsi="Times New Roman"/>
          <w:spacing w:val="6"/>
        </w:rPr>
      </w:pPr>
      <w:r w:rsidRPr="00E96642">
        <w:rPr>
          <w:rFonts w:ascii="Times New Roman" w:hAnsi="Times New Roman"/>
        </w:rPr>
        <w:t xml:space="preserve">Xã Cần Yên </w:t>
      </w:r>
      <w:r w:rsidRPr="00E96642">
        <w:rPr>
          <w:rFonts w:ascii="Times New Roman" w:hAnsi="Times New Roman"/>
          <w:lang w:val="vi-VN"/>
        </w:rPr>
        <w:t xml:space="preserve">giáp </w:t>
      </w:r>
      <w:r w:rsidRPr="00E96642">
        <w:rPr>
          <w:rFonts w:ascii="Times New Roman" w:hAnsi="Times New Roman"/>
        </w:rPr>
        <w:t xml:space="preserve">các </w:t>
      </w:r>
      <w:r w:rsidRPr="00E96642">
        <w:rPr>
          <w:rFonts w:ascii="Times New Roman" w:hAnsi="Times New Roman"/>
          <w:lang w:val="vi-VN"/>
        </w:rPr>
        <w:t>xã Cần Nông</w:t>
      </w:r>
      <w:r w:rsidRPr="00E96642">
        <w:rPr>
          <w:rFonts w:ascii="Times New Roman" w:hAnsi="Times New Roman"/>
        </w:rPr>
        <w:t xml:space="preserve">, </w:t>
      </w:r>
      <w:r w:rsidRPr="00E96642">
        <w:rPr>
          <w:rFonts w:ascii="Times New Roman" w:hAnsi="Times New Roman"/>
          <w:lang w:val="vi-VN"/>
        </w:rPr>
        <w:t>Lương Thông</w:t>
      </w:r>
      <w:r w:rsidRPr="00E96642">
        <w:rPr>
          <w:rFonts w:ascii="Times New Roman" w:hAnsi="Times New Roman"/>
        </w:rPr>
        <w:t xml:space="preserve">, Sóc Hà và </w:t>
      </w:r>
      <w:r w:rsidRPr="00E96642">
        <w:rPr>
          <w:rFonts w:ascii="Times New Roman" w:hAnsi="Times New Roman"/>
          <w:lang w:val="es-MX"/>
        </w:rPr>
        <w:t>nước Cộng hòa Nhân dân Trung Hoa</w:t>
      </w:r>
      <w:r w:rsidRPr="00E96642">
        <w:rPr>
          <w:rFonts w:ascii="Times New Roman" w:hAnsi="Times New Roman"/>
        </w:rPr>
        <w:t>;</w:t>
      </w:r>
    </w:p>
    <w:p w:rsidR="00707EAB" w:rsidRPr="00E96642" w:rsidRDefault="00707EAB" w:rsidP="009703BF">
      <w:pPr>
        <w:spacing w:before="140"/>
        <w:ind w:firstLine="720"/>
        <w:jc w:val="both"/>
        <w:rPr>
          <w:rFonts w:ascii="Times New Roman" w:hAnsi="Times New Roman"/>
          <w:spacing w:val="6"/>
          <w:lang w:val="nl-NL"/>
        </w:rPr>
      </w:pPr>
      <w:r w:rsidRPr="00E96642">
        <w:rPr>
          <w:rFonts w:ascii="Times New Roman" w:hAnsi="Times New Roman"/>
          <w:spacing w:val="6"/>
          <w:lang w:val="nl-NL"/>
        </w:rPr>
        <w:t>i) Nhập toàn bộ 30,03 km</w:t>
      </w:r>
      <w:r w:rsidRPr="00E96642">
        <w:rPr>
          <w:rFonts w:ascii="Times New Roman" w:hAnsi="Times New Roman"/>
          <w:spacing w:val="6"/>
          <w:vertAlign w:val="superscript"/>
          <w:lang w:val="nl-NL"/>
        </w:rPr>
        <w:t>2</w:t>
      </w:r>
      <w:r w:rsidRPr="00E96642">
        <w:rPr>
          <w:rFonts w:ascii="Times New Roman" w:hAnsi="Times New Roman"/>
          <w:spacing w:val="6"/>
          <w:lang w:val="nl-NL"/>
        </w:rPr>
        <w:t xml:space="preserve"> diện tích tự nhiên, 1.604 người của xã Bình Lãng vào xã Thanh Long. Sau khi nhập, xã Thanh Long có 51,52 km</w:t>
      </w:r>
      <w:r w:rsidRPr="00E96642">
        <w:rPr>
          <w:rFonts w:ascii="Times New Roman" w:hAnsi="Times New Roman"/>
          <w:spacing w:val="6"/>
          <w:vertAlign w:val="superscript"/>
          <w:lang w:val="nl-NL"/>
        </w:rPr>
        <w:t>2</w:t>
      </w:r>
      <w:r w:rsidRPr="00E96642">
        <w:rPr>
          <w:rFonts w:ascii="Times New Roman" w:hAnsi="Times New Roman"/>
          <w:spacing w:val="6"/>
          <w:lang w:val="nl-NL"/>
        </w:rPr>
        <w:t xml:space="preserve"> diện tích tự nhiên và quy mô dân số 2.969 người.</w:t>
      </w:r>
    </w:p>
    <w:p w:rsidR="00707EAB" w:rsidRPr="00E96642" w:rsidRDefault="00707EAB" w:rsidP="009703BF">
      <w:pPr>
        <w:spacing w:before="140"/>
        <w:ind w:firstLine="720"/>
        <w:jc w:val="both"/>
        <w:rPr>
          <w:rFonts w:ascii="Times New Roman" w:hAnsi="Times New Roman"/>
        </w:rPr>
      </w:pPr>
      <w:r w:rsidRPr="00E96642">
        <w:rPr>
          <w:rFonts w:ascii="Times New Roman" w:hAnsi="Times New Roman"/>
          <w:spacing w:val="6"/>
          <w:lang w:val="nl-NL"/>
        </w:rPr>
        <w:t>Xã Thanh Long giáp</w:t>
      </w:r>
      <w:r w:rsidRPr="00E96642">
        <w:rPr>
          <w:rFonts w:ascii="Times New Roman" w:hAnsi="Times New Roman"/>
          <w:lang w:val="vi-VN"/>
        </w:rPr>
        <w:t xml:space="preserve"> </w:t>
      </w:r>
      <w:r w:rsidRPr="00E96642">
        <w:rPr>
          <w:rFonts w:ascii="Times New Roman" w:hAnsi="Times New Roman"/>
        </w:rPr>
        <w:t xml:space="preserve">các xã </w:t>
      </w:r>
      <w:r w:rsidRPr="00E96642">
        <w:rPr>
          <w:rFonts w:ascii="Times New Roman" w:hAnsi="Times New Roman"/>
          <w:lang w:val="vi-VN"/>
        </w:rPr>
        <w:t>Lương Can,</w:t>
      </w:r>
      <w:r w:rsidRPr="00E96642">
        <w:rPr>
          <w:rFonts w:ascii="Times New Roman" w:hAnsi="Times New Roman"/>
        </w:rPr>
        <w:t xml:space="preserve"> </w:t>
      </w:r>
      <w:r w:rsidRPr="00E96642">
        <w:rPr>
          <w:rFonts w:ascii="Times New Roman" w:hAnsi="Times New Roman"/>
          <w:lang w:val="vi-VN"/>
        </w:rPr>
        <w:t>Ngọc Động</w:t>
      </w:r>
      <w:r w:rsidRPr="00E96642">
        <w:rPr>
          <w:rFonts w:ascii="Times New Roman" w:hAnsi="Times New Roman"/>
        </w:rPr>
        <w:t>, Yên Sơn; huyện Hòa An và huyện Nguyên Bình;</w:t>
      </w:r>
    </w:p>
    <w:p w:rsidR="00707EAB" w:rsidRPr="00E96642" w:rsidRDefault="00707EAB" w:rsidP="009703BF">
      <w:pPr>
        <w:spacing w:before="140"/>
        <w:ind w:firstLine="720"/>
        <w:jc w:val="both"/>
        <w:rPr>
          <w:rFonts w:ascii="Times New Roman" w:hAnsi="Times New Roman"/>
          <w:lang w:val="nl-NL"/>
        </w:rPr>
      </w:pPr>
      <w:r w:rsidRPr="00E96642">
        <w:rPr>
          <w:rFonts w:ascii="Times New Roman" w:hAnsi="Times New Roman"/>
          <w:lang w:val="nl-NL"/>
        </w:rPr>
        <w:t>3. Sau khi sắp xếp, huyện Hà Quảng có 21 đơn vị hành chính cấp xã, gồm 19 xã: Cải Viên, Cần Nông, Cần Yên, Đa Thông, Hồng Sỹ, Lũng Nặm, Lương Can, Lương Thông, Mã Ba, Ngọc Đào, Ngọc Động, Nội Thôn, Quý Quân, Sóc Hà, Thanh Long, Thượng Thôn, Tổng Cọt, Trường Hà, Yên Sơn và 02 thị trấn: Thông Nông, Xuân Hòa.</w:t>
      </w:r>
    </w:p>
    <w:p w:rsidR="0073542A" w:rsidRPr="00E96642" w:rsidRDefault="0073542A" w:rsidP="009703BF">
      <w:pPr>
        <w:spacing w:before="140"/>
        <w:ind w:firstLine="709"/>
        <w:jc w:val="both"/>
        <w:rPr>
          <w:rFonts w:ascii="Times New Roman" w:hAnsi="Times New Roman"/>
          <w:b/>
          <w:spacing w:val="-8"/>
          <w:lang w:val="nl-NL"/>
        </w:rPr>
      </w:pPr>
      <w:r w:rsidRPr="00E96642">
        <w:rPr>
          <w:rFonts w:ascii="Times New Roman" w:hAnsi="Times New Roman"/>
          <w:b/>
          <w:spacing w:val="-8"/>
          <w:lang w:val="it-IT"/>
        </w:rPr>
        <w:t xml:space="preserve">Điều 2. </w:t>
      </w:r>
      <w:r w:rsidRPr="00E96642">
        <w:rPr>
          <w:rFonts w:ascii="Times New Roman" w:hAnsi="Times New Roman"/>
          <w:b/>
          <w:spacing w:val="-8"/>
          <w:lang w:val="nl-NL"/>
        </w:rPr>
        <w:t xml:space="preserve">Sắp xếp các đơn vị hành chính cấp xã thuộc tỉnh Cao Bằng </w:t>
      </w:r>
    </w:p>
    <w:p w:rsidR="0073542A" w:rsidRPr="00E96642" w:rsidRDefault="00664D06" w:rsidP="009703BF">
      <w:pPr>
        <w:spacing w:before="140"/>
        <w:ind w:firstLine="709"/>
        <w:jc w:val="both"/>
        <w:rPr>
          <w:rFonts w:ascii="Times New Roman" w:hAnsi="Times New Roman"/>
          <w:lang w:val="vi-VN"/>
        </w:rPr>
      </w:pPr>
      <w:r w:rsidRPr="00E96642">
        <w:rPr>
          <w:rFonts w:ascii="Times New Roman" w:hAnsi="Times New Roman"/>
        </w:rPr>
        <w:t>1</w:t>
      </w:r>
      <w:r w:rsidR="0073542A" w:rsidRPr="00E96642">
        <w:rPr>
          <w:rFonts w:ascii="Times New Roman" w:hAnsi="Times New Roman"/>
          <w:lang w:val="vi-VN"/>
        </w:rPr>
        <w:t xml:space="preserve">. </w:t>
      </w:r>
      <w:r w:rsidR="0073542A" w:rsidRPr="00E96642">
        <w:rPr>
          <w:rFonts w:ascii="Times New Roman" w:hAnsi="Times New Roman"/>
          <w:lang w:val="nl-NL"/>
        </w:rPr>
        <w:t>Sắp xếp</w:t>
      </w:r>
      <w:r w:rsidRPr="00E96642">
        <w:rPr>
          <w:rFonts w:ascii="Times New Roman" w:hAnsi="Times New Roman"/>
          <w:lang w:val="nl-NL"/>
        </w:rPr>
        <w:t xml:space="preserve"> </w:t>
      </w:r>
      <w:r w:rsidR="0073542A" w:rsidRPr="00E96642">
        <w:rPr>
          <w:rFonts w:ascii="Times New Roman" w:hAnsi="Times New Roman"/>
          <w:lang w:val="nl-NL"/>
        </w:rPr>
        <w:t>các đơn vị hành chính cấp x</w:t>
      </w:r>
      <w:r w:rsidRPr="00E96642">
        <w:rPr>
          <w:rFonts w:ascii="Times New Roman" w:hAnsi="Times New Roman"/>
          <w:lang w:val="nl-NL"/>
        </w:rPr>
        <w:t xml:space="preserve">ã thuộc </w:t>
      </w:r>
      <w:r w:rsidRPr="00E96642">
        <w:rPr>
          <w:rFonts w:ascii="Times New Roman" w:hAnsi="Times New Roman"/>
          <w:spacing w:val="6"/>
          <w:lang w:val="nl-NL"/>
        </w:rPr>
        <w:t>h</w:t>
      </w:r>
      <w:r w:rsidR="0073542A" w:rsidRPr="00E96642">
        <w:rPr>
          <w:rFonts w:ascii="Times New Roman" w:hAnsi="Times New Roman"/>
          <w:spacing w:val="6"/>
          <w:lang w:val="nl-NL"/>
        </w:rPr>
        <w:t>uyện Bảo Lâm</w:t>
      </w:r>
      <w:r w:rsidRPr="00E96642">
        <w:rPr>
          <w:rFonts w:ascii="Times New Roman" w:hAnsi="Times New Roman"/>
          <w:spacing w:val="6"/>
          <w:lang w:val="nl-NL"/>
        </w:rPr>
        <w:t xml:space="preserve"> như sau:</w:t>
      </w:r>
    </w:p>
    <w:p w:rsidR="0073542A" w:rsidRPr="00E96642" w:rsidRDefault="00F476BD" w:rsidP="009703BF">
      <w:pPr>
        <w:spacing w:before="140"/>
        <w:ind w:firstLine="709"/>
        <w:jc w:val="both"/>
        <w:rPr>
          <w:rFonts w:ascii="Times New Roman" w:hAnsi="Times New Roman"/>
          <w:spacing w:val="6"/>
          <w:lang w:val="nl-NL"/>
        </w:rPr>
      </w:pPr>
      <w:r w:rsidRPr="00E96642">
        <w:rPr>
          <w:rFonts w:ascii="Times New Roman" w:hAnsi="Times New Roman"/>
          <w:spacing w:val="6"/>
          <w:lang w:val="nl-NL"/>
        </w:rPr>
        <w:t xml:space="preserve">a) </w:t>
      </w:r>
      <w:r w:rsidR="0073542A" w:rsidRPr="00E96642">
        <w:rPr>
          <w:rFonts w:ascii="Times New Roman" w:hAnsi="Times New Roman"/>
          <w:spacing w:val="6"/>
          <w:lang w:val="nl-NL"/>
        </w:rPr>
        <w:t>Nhập toàn bộ 24,9</w:t>
      </w:r>
      <w:r w:rsidR="00C44431" w:rsidRPr="00E96642">
        <w:rPr>
          <w:rFonts w:ascii="Times New Roman" w:hAnsi="Times New Roman"/>
          <w:spacing w:val="6"/>
          <w:lang w:val="nl-NL"/>
        </w:rPr>
        <w:t>0</w:t>
      </w:r>
      <w:r w:rsidR="0073542A" w:rsidRPr="00E96642">
        <w:rPr>
          <w:rFonts w:ascii="Times New Roman" w:hAnsi="Times New Roman"/>
          <w:spacing w:val="6"/>
          <w:lang w:val="nl-NL"/>
        </w:rPr>
        <w:t xml:space="preserve"> km</w:t>
      </w:r>
      <w:r w:rsidR="0073542A" w:rsidRPr="00E96642">
        <w:rPr>
          <w:rFonts w:ascii="Times New Roman" w:hAnsi="Times New Roman"/>
          <w:spacing w:val="6"/>
          <w:vertAlign w:val="superscript"/>
          <w:lang w:val="nl-NL"/>
        </w:rPr>
        <w:t>2</w:t>
      </w:r>
      <w:r w:rsidR="0073542A" w:rsidRPr="00E96642">
        <w:rPr>
          <w:rFonts w:ascii="Times New Roman" w:hAnsi="Times New Roman"/>
          <w:spacing w:val="6"/>
          <w:lang w:val="nl-NL"/>
        </w:rPr>
        <w:t xml:space="preserve"> diện tích tự nhiên, 1.689 người của xã Tân Việt vào xã Nam Quang. Sau khi nhập, xã Nam Quang có </w:t>
      </w:r>
      <w:r w:rsidR="004E71BD" w:rsidRPr="00E96642">
        <w:rPr>
          <w:rFonts w:ascii="Times New Roman" w:hAnsi="Times New Roman"/>
          <w:spacing w:val="6"/>
          <w:lang w:val="nl-NL"/>
        </w:rPr>
        <w:t>7</w:t>
      </w:r>
      <w:r w:rsidR="0073542A" w:rsidRPr="00E96642">
        <w:rPr>
          <w:rFonts w:ascii="Times New Roman" w:hAnsi="Times New Roman"/>
          <w:spacing w:val="6"/>
          <w:lang w:val="nl-NL"/>
        </w:rPr>
        <w:t>2,7</w:t>
      </w:r>
      <w:r w:rsidR="00C44431" w:rsidRPr="00E96642">
        <w:rPr>
          <w:rFonts w:ascii="Times New Roman" w:hAnsi="Times New Roman"/>
          <w:spacing w:val="6"/>
          <w:lang w:val="nl-NL"/>
        </w:rPr>
        <w:t>0</w:t>
      </w:r>
      <w:r w:rsidR="0073542A" w:rsidRPr="00E96642">
        <w:rPr>
          <w:rFonts w:ascii="Times New Roman" w:hAnsi="Times New Roman"/>
          <w:spacing w:val="6"/>
          <w:lang w:val="nl-NL"/>
        </w:rPr>
        <w:t xml:space="preserve"> km</w:t>
      </w:r>
      <w:r w:rsidR="0073542A" w:rsidRPr="00E96642">
        <w:rPr>
          <w:rFonts w:ascii="Times New Roman" w:hAnsi="Times New Roman"/>
          <w:spacing w:val="6"/>
          <w:vertAlign w:val="superscript"/>
          <w:lang w:val="nl-NL"/>
        </w:rPr>
        <w:t xml:space="preserve">2 </w:t>
      </w:r>
      <w:r w:rsidR="0073542A" w:rsidRPr="00E96642">
        <w:rPr>
          <w:rFonts w:ascii="Times New Roman" w:hAnsi="Times New Roman"/>
          <w:spacing w:val="6"/>
          <w:lang w:val="nl-NL"/>
        </w:rPr>
        <w:t>diện tích tự nhiên</w:t>
      </w:r>
      <w:r w:rsidR="009B57A7" w:rsidRPr="00E96642">
        <w:rPr>
          <w:rFonts w:ascii="Times New Roman" w:hAnsi="Times New Roman"/>
          <w:spacing w:val="6"/>
          <w:lang w:val="nl-NL"/>
        </w:rPr>
        <w:t xml:space="preserve"> và </w:t>
      </w:r>
      <w:r w:rsidR="0073542A" w:rsidRPr="00E96642">
        <w:rPr>
          <w:rFonts w:ascii="Times New Roman" w:hAnsi="Times New Roman"/>
          <w:spacing w:val="6"/>
          <w:lang w:val="nl-NL"/>
        </w:rPr>
        <w:t>quy mô dân số 4.919 người.</w:t>
      </w:r>
    </w:p>
    <w:p w:rsidR="0073542A" w:rsidRPr="00E96642" w:rsidRDefault="004E71BD" w:rsidP="009703BF">
      <w:pPr>
        <w:spacing w:before="140"/>
        <w:ind w:firstLine="720"/>
        <w:jc w:val="both"/>
        <w:rPr>
          <w:rFonts w:ascii="Times New Roman" w:hAnsi="Times New Roman"/>
          <w:lang w:val="nl-NL"/>
        </w:rPr>
      </w:pPr>
      <w:r w:rsidRPr="00E96642">
        <w:rPr>
          <w:rFonts w:ascii="Times New Roman" w:hAnsi="Times New Roman"/>
          <w:lang w:val="nl-NL"/>
        </w:rPr>
        <w:t xml:space="preserve">Xã Nam Quang giáp </w:t>
      </w:r>
      <w:r w:rsidR="0073542A" w:rsidRPr="00E96642">
        <w:rPr>
          <w:rFonts w:ascii="Times New Roman" w:hAnsi="Times New Roman"/>
          <w:lang w:val="nl-NL"/>
        </w:rPr>
        <w:t xml:space="preserve">các xã </w:t>
      </w:r>
      <w:r w:rsidR="009B57A7" w:rsidRPr="00E96642">
        <w:rPr>
          <w:rFonts w:ascii="Times New Roman" w:hAnsi="Times New Roman"/>
          <w:lang w:val="nl-NL"/>
        </w:rPr>
        <w:t xml:space="preserve">Lý Bôn, </w:t>
      </w:r>
      <w:r w:rsidR="0073542A" w:rsidRPr="00E96642">
        <w:rPr>
          <w:rFonts w:ascii="Times New Roman" w:hAnsi="Times New Roman"/>
          <w:lang w:val="nl-NL"/>
        </w:rPr>
        <w:t xml:space="preserve">Nam Cao, Quảng Lâm, </w:t>
      </w:r>
      <w:r w:rsidRPr="00E96642">
        <w:rPr>
          <w:rFonts w:ascii="Times New Roman" w:hAnsi="Times New Roman"/>
          <w:lang w:val="nl-NL"/>
        </w:rPr>
        <w:t>Thạch Lâm và thị trấn Pác Miầu;</w:t>
      </w:r>
    </w:p>
    <w:p w:rsidR="00770BFE" w:rsidRPr="00E96642" w:rsidRDefault="00F476BD" w:rsidP="009703BF">
      <w:pPr>
        <w:spacing w:before="140"/>
        <w:ind w:firstLine="720"/>
        <w:jc w:val="both"/>
        <w:rPr>
          <w:rFonts w:ascii="Times New Roman" w:hAnsi="Times New Roman"/>
          <w:lang w:val="nl-NL"/>
        </w:rPr>
      </w:pPr>
      <w:r w:rsidRPr="00E96642">
        <w:rPr>
          <w:rFonts w:ascii="Times New Roman" w:hAnsi="Times New Roman"/>
          <w:lang w:val="nl-NL"/>
        </w:rPr>
        <w:t xml:space="preserve">b) </w:t>
      </w:r>
      <w:r w:rsidR="00770BFE" w:rsidRPr="00E96642">
        <w:rPr>
          <w:rFonts w:ascii="Times New Roman" w:hAnsi="Times New Roman"/>
          <w:lang w:val="nl-NL"/>
        </w:rPr>
        <w:t>Sau khi sắp xếp, huyện Bảo Lâm có 13 đơn vị hành chính cấp xã, gồm 12 xã và 01 thị trấn.</w:t>
      </w:r>
    </w:p>
    <w:p w:rsidR="0073542A" w:rsidRPr="00E96642" w:rsidRDefault="0073542A" w:rsidP="009703BF">
      <w:pPr>
        <w:spacing w:before="140"/>
        <w:ind w:firstLine="720"/>
        <w:jc w:val="both"/>
        <w:rPr>
          <w:rFonts w:ascii="Times New Roman" w:hAnsi="Times New Roman"/>
          <w:spacing w:val="6"/>
          <w:lang w:val="nl-NL"/>
        </w:rPr>
      </w:pPr>
      <w:r w:rsidRPr="00E96642">
        <w:rPr>
          <w:rFonts w:ascii="Times New Roman" w:hAnsi="Times New Roman"/>
          <w:spacing w:val="6"/>
          <w:lang w:val="nl-NL"/>
        </w:rPr>
        <w:t xml:space="preserve">2. </w:t>
      </w:r>
      <w:r w:rsidR="00664D06" w:rsidRPr="00E96642">
        <w:rPr>
          <w:rFonts w:ascii="Times New Roman" w:hAnsi="Times New Roman"/>
          <w:lang w:val="nl-NL"/>
        </w:rPr>
        <w:t xml:space="preserve">Sắp xếp các đơn vị hành chính cấp xã thuộc </w:t>
      </w:r>
      <w:r w:rsidR="00664D06" w:rsidRPr="00E96642">
        <w:rPr>
          <w:rFonts w:ascii="Times New Roman" w:hAnsi="Times New Roman"/>
          <w:spacing w:val="6"/>
          <w:lang w:val="nl-NL"/>
        </w:rPr>
        <w:t>huyện</w:t>
      </w:r>
      <w:r w:rsidRPr="00E96642">
        <w:rPr>
          <w:rFonts w:ascii="Times New Roman" w:hAnsi="Times New Roman"/>
          <w:spacing w:val="6"/>
          <w:lang w:val="nl-NL"/>
        </w:rPr>
        <w:t xml:space="preserve"> Hạ Lang</w:t>
      </w:r>
      <w:r w:rsidR="00664D06" w:rsidRPr="00E96642">
        <w:rPr>
          <w:rFonts w:ascii="Times New Roman" w:hAnsi="Times New Roman"/>
          <w:spacing w:val="6"/>
          <w:lang w:val="nl-NL"/>
        </w:rPr>
        <w:t xml:space="preserve"> như sau:</w:t>
      </w:r>
    </w:p>
    <w:p w:rsidR="0073542A" w:rsidRPr="00E96642" w:rsidRDefault="00266CF5" w:rsidP="009703BF">
      <w:pPr>
        <w:spacing w:before="140"/>
        <w:ind w:firstLine="720"/>
        <w:jc w:val="both"/>
        <w:rPr>
          <w:rFonts w:ascii="Times New Roman" w:hAnsi="Times New Roman"/>
          <w:spacing w:val="6"/>
          <w:lang w:val="nl-NL"/>
        </w:rPr>
      </w:pPr>
      <w:r w:rsidRPr="00E96642">
        <w:rPr>
          <w:rFonts w:ascii="Times New Roman" w:hAnsi="Times New Roman"/>
          <w:spacing w:val="6"/>
          <w:lang w:val="nl-NL"/>
        </w:rPr>
        <w:t xml:space="preserve">a) </w:t>
      </w:r>
      <w:r w:rsidR="0073542A" w:rsidRPr="00E96642">
        <w:rPr>
          <w:rFonts w:ascii="Times New Roman" w:hAnsi="Times New Roman"/>
          <w:spacing w:val="6"/>
          <w:lang w:val="nl-NL"/>
        </w:rPr>
        <w:t>Thành lập xã Thống Nhất trên cơ sở nhập toàn bộ 16,8</w:t>
      </w:r>
      <w:r w:rsidR="00C44431" w:rsidRPr="00E96642">
        <w:rPr>
          <w:rFonts w:ascii="Times New Roman" w:hAnsi="Times New Roman"/>
          <w:spacing w:val="6"/>
          <w:lang w:val="nl-NL"/>
        </w:rPr>
        <w:t>0</w:t>
      </w:r>
      <w:r w:rsidR="0073542A" w:rsidRPr="00E96642">
        <w:rPr>
          <w:rFonts w:ascii="Times New Roman" w:hAnsi="Times New Roman"/>
          <w:spacing w:val="6"/>
          <w:lang w:val="nl-NL"/>
        </w:rPr>
        <w:t xml:space="preserve"> km</w:t>
      </w:r>
      <w:r w:rsidR="0073542A" w:rsidRPr="00E96642">
        <w:rPr>
          <w:rFonts w:ascii="Times New Roman" w:hAnsi="Times New Roman"/>
          <w:spacing w:val="6"/>
          <w:vertAlign w:val="superscript"/>
          <w:lang w:val="nl-NL"/>
        </w:rPr>
        <w:t xml:space="preserve">2 </w:t>
      </w:r>
      <w:r w:rsidR="0073542A" w:rsidRPr="00E96642">
        <w:rPr>
          <w:rFonts w:ascii="Times New Roman" w:hAnsi="Times New Roman"/>
          <w:spacing w:val="6"/>
          <w:lang w:val="nl-NL"/>
        </w:rPr>
        <w:t>diện tích tự nhiê</w:t>
      </w:r>
      <w:r w:rsidR="000026D4" w:rsidRPr="00E96642">
        <w:rPr>
          <w:rFonts w:ascii="Times New Roman" w:hAnsi="Times New Roman"/>
          <w:spacing w:val="6"/>
          <w:lang w:val="nl-NL"/>
        </w:rPr>
        <w:t>n, 1.257 người của xã Thái Đức</w:t>
      </w:r>
      <w:r w:rsidRPr="00E96642">
        <w:rPr>
          <w:rFonts w:ascii="Times New Roman" w:hAnsi="Times New Roman"/>
          <w:spacing w:val="6"/>
          <w:lang w:val="nl-NL"/>
        </w:rPr>
        <w:t xml:space="preserve"> và</w:t>
      </w:r>
      <w:r w:rsidR="000026D4" w:rsidRPr="00E96642">
        <w:rPr>
          <w:rFonts w:ascii="Times New Roman" w:hAnsi="Times New Roman"/>
          <w:spacing w:val="6"/>
          <w:lang w:val="nl-NL"/>
        </w:rPr>
        <w:t xml:space="preserve"> </w:t>
      </w:r>
      <w:r w:rsidR="0073542A" w:rsidRPr="00E96642">
        <w:rPr>
          <w:rFonts w:ascii="Times New Roman" w:hAnsi="Times New Roman"/>
          <w:spacing w:val="6"/>
          <w:lang w:val="nl-NL"/>
        </w:rPr>
        <w:t>toàn bộ 21,2</w:t>
      </w:r>
      <w:r w:rsidR="00C44431" w:rsidRPr="00E96642">
        <w:rPr>
          <w:rFonts w:ascii="Times New Roman" w:hAnsi="Times New Roman"/>
          <w:spacing w:val="6"/>
          <w:lang w:val="nl-NL"/>
        </w:rPr>
        <w:t>1</w:t>
      </w:r>
      <w:r w:rsidR="0073542A" w:rsidRPr="00E96642">
        <w:rPr>
          <w:rFonts w:ascii="Times New Roman" w:hAnsi="Times New Roman"/>
          <w:spacing w:val="6"/>
          <w:lang w:val="nl-NL"/>
        </w:rPr>
        <w:t xml:space="preserve"> km</w:t>
      </w:r>
      <w:r w:rsidR="0073542A" w:rsidRPr="00E96642">
        <w:rPr>
          <w:rFonts w:ascii="Times New Roman" w:hAnsi="Times New Roman"/>
          <w:spacing w:val="6"/>
          <w:vertAlign w:val="superscript"/>
          <w:lang w:val="nl-NL"/>
        </w:rPr>
        <w:t xml:space="preserve">2 </w:t>
      </w:r>
      <w:r w:rsidR="0073542A" w:rsidRPr="00E96642">
        <w:rPr>
          <w:rFonts w:ascii="Times New Roman" w:hAnsi="Times New Roman"/>
          <w:spacing w:val="6"/>
          <w:lang w:val="nl-NL"/>
        </w:rPr>
        <w:t xml:space="preserve">diện tích tự nhiên, 1.792 người của xã Việt Chu. Sau khi </w:t>
      </w:r>
      <w:r w:rsidR="00AF475C" w:rsidRPr="00E96642">
        <w:rPr>
          <w:rFonts w:ascii="Times New Roman" w:hAnsi="Times New Roman"/>
          <w:spacing w:val="6"/>
          <w:lang w:val="nl-NL"/>
        </w:rPr>
        <w:t>thành lập, xã Thống Nhất có 38</w:t>
      </w:r>
      <w:r w:rsidR="00C44431" w:rsidRPr="00E96642">
        <w:rPr>
          <w:rFonts w:ascii="Times New Roman" w:hAnsi="Times New Roman"/>
          <w:spacing w:val="6"/>
          <w:lang w:val="nl-NL"/>
        </w:rPr>
        <w:t>,01</w:t>
      </w:r>
      <w:r w:rsidR="00AF475C" w:rsidRPr="00E96642">
        <w:rPr>
          <w:rFonts w:ascii="Times New Roman" w:hAnsi="Times New Roman"/>
          <w:spacing w:val="6"/>
          <w:lang w:val="nl-NL"/>
        </w:rPr>
        <w:t xml:space="preserve"> </w:t>
      </w:r>
      <w:r w:rsidR="0073542A" w:rsidRPr="00E96642">
        <w:rPr>
          <w:rFonts w:ascii="Times New Roman" w:hAnsi="Times New Roman"/>
          <w:spacing w:val="6"/>
          <w:lang w:val="nl-NL"/>
        </w:rPr>
        <w:t>km</w:t>
      </w:r>
      <w:r w:rsidR="0073542A" w:rsidRPr="00E96642">
        <w:rPr>
          <w:rFonts w:ascii="Times New Roman" w:hAnsi="Times New Roman"/>
          <w:spacing w:val="6"/>
          <w:vertAlign w:val="superscript"/>
          <w:lang w:val="nl-NL"/>
        </w:rPr>
        <w:t xml:space="preserve">2 </w:t>
      </w:r>
      <w:r w:rsidR="0073542A" w:rsidRPr="00E96642">
        <w:rPr>
          <w:rFonts w:ascii="Times New Roman" w:hAnsi="Times New Roman"/>
          <w:spacing w:val="6"/>
          <w:lang w:val="nl-NL"/>
        </w:rPr>
        <w:t>diện tích tự nhiên</w:t>
      </w:r>
      <w:r w:rsidR="009B57A7" w:rsidRPr="00E96642">
        <w:rPr>
          <w:rFonts w:ascii="Times New Roman" w:hAnsi="Times New Roman"/>
          <w:spacing w:val="6"/>
          <w:lang w:val="nl-NL"/>
        </w:rPr>
        <w:t xml:space="preserve"> và </w:t>
      </w:r>
      <w:r w:rsidR="0073542A" w:rsidRPr="00E96642">
        <w:rPr>
          <w:rFonts w:ascii="Times New Roman" w:hAnsi="Times New Roman"/>
          <w:spacing w:val="6"/>
          <w:lang w:val="nl-NL"/>
        </w:rPr>
        <w:t>quy mô dân số 3.049 người.</w:t>
      </w:r>
    </w:p>
    <w:p w:rsidR="0073542A" w:rsidRPr="00E96642" w:rsidRDefault="0073542A" w:rsidP="009703BF">
      <w:pPr>
        <w:spacing w:before="140"/>
        <w:ind w:firstLine="720"/>
        <w:jc w:val="both"/>
        <w:rPr>
          <w:rFonts w:ascii="Times New Roman" w:hAnsi="Times New Roman"/>
          <w:lang w:val="nl-NL"/>
        </w:rPr>
      </w:pPr>
      <w:r w:rsidRPr="00E96642">
        <w:rPr>
          <w:rFonts w:ascii="Times New Roman" w:hAnsi="Times New Roman"/>
          <w:lang w:val="nl-NL"/>
        </w:rPr>
        <w:t xml:space="preserve">Xã Thống Nhất giáp </w:t>
      </w:r>
      <w:r w:rsidR="009B57A7" w:rsidRPr="00E96642">
        <w:rPr>
          <w:rFonts w:ascii="Times New Roman" w:hAnsi="Times New Roman"/>
          <w:lang w:val="nl-NL"/>
        </w:rPr>
        <w:t xml:space="preserve">các </w:t>
      </w:r>
      <w:r w:rsidR="004E71BD" w:rsidRPr="00E96642">
        <w:rPr>
          <w:rFonts w:ascii="Times New Roman" w:hAnsi="Times New Roman"/>
          <w:lang w:val="nl-NL"/>
        </w:rPr>
        <w:t xml:space="preserve">xã </w:t>
      </w:r>
      <w:r w:rsidR="009B57A7" w:rsidRPr="00E96642">
        <w:rPr>
          <w:rFonts w:ascii="Times New Roman" w:hAnsi="Times New Roman"/>
          <w:lang w:val="nl-NL"/>
        </w:rPr>
        <w:t xml:space="preserve">Cô Ngân, Quang Long, </w:t>
      </w:r>
      <w:r w:rsidR="00770BFE" w:rsidRPr="00E96642">
        <w:rPr>
          <w:rFonts w:ascii="Times New Roman" w:hAnsi="Times New Roman"/>
          <w:lang w:val="nl-NL"/>
        </w:rPr>
        <w:t xml:space="preserve">Thị Hoa, </w:t>
      </w:r>
      <w:r w:rsidR="009B57A7" w:rsidRPr="00E96642">
        <w:rPr>
          <w:rFonts w:ascii="Times New Roman" w:hAnsi="Times New Roman"/>
          <w:lang w:val="nl-NL"/>
        </w:rPr>
        <w:t xml:space="preserve">Vinh Quý, </w:t>
      </w:r>
      <w:r w:rsidRPr="00E96642">
        <w:rPr>
          <w:rFonts w:ascii="Times New Roman" w:hAnsi="Times New Roman"/>
          <w:lang w:val="nl-NL"/>
        </w:rPr>
        <w:t xml:space="preserve">thị trấn Thanh Nhật và nước </w:t>
      </w:r>
      <w:r w:rsidR="0071372A" w:rsidRPr="00E96642">
        <w:rPr>
          <w:rFonts w:ascii="Times New Roman" w:hAnsi="Times New Roman"/>
          <w:lang w:val="nl-NL"/>
        </w:rPr>
        <w:t>Cộng hòa Nhân dân Trung Hoa</w:t>
      </w:r>
      <w:r w:rsidR="00266CF5" w:rsidRPr="00E96642">
        <w:rPr>
          <w:rFonts w:ascii="Times New Roman" w:hAnsi="Times New Roman"/>
          <w:lang w:val="nl-NL"/>
        </w:rPr>
        <w:t>;</w:t>
      </w:r>
    </w:p>
    <w:p w:rsidR="00770BFE" w:rsidRPr="00E96642" w:rsidRDefault="00266CF5" w:rsidP="009703BF">
      <w:pPr>
        <w:spacing w:before="140"/>
        <w:ind w:firstLine="720"/>
        <w:jc w:val="both"/>
        <w:rPr>
          <w:rFonts w:ascii="Times New Roman" w:hAnsi="Times New Roman"/>
          <w:lang w:val="nl-NL"/>
        </w:rPr>
      </w:pPr>
      <w:r w:rsidRPr="00E96642">
        <w:rPr>
          <w:rFonts w:ascii="Times New Roman" w:hAnsi="Times New Roman"/>
          <w:lang w:val="nl-NL"/>
        </w:rPr>
        <w:t xml:space="preserve">b) </w:t>
      </w:r>
      <w:r w:rsidR="00770BFE" w:rsidRPr="00E96642">
        <w:rPr>
          <w:rFonts w:ascii="Times New Roman" w:hAnsi="Times New Roman"/>
          <w:lang w:val="nl-NL"/>
        </w:rPr>
        <w:t>Sau khi sắp xếp, huyện Hạ Lang có 13 đơn vị hành chính cấp xã, gồm 12 xã và 01 thị trấn.</w:t>
      </w:r>
    </w:p>
    <w:p w:rsidR="0073542A" w:rsidRPr="00E96642" w:rsidRDefault="00707EAB" w:rsidP="009703BF">
      <w:pPr>
        <w:spacing w:before="140"/>
        <w:ind w:firstLine="720"/>
        <w:jc w:val="both"/>
        <w:rPr>
          <w:rFonts w:ascii="Times New Roman" w:hAnsi="Times New Roman"/>
          <w:spacing w:val="6"/>
          <w:lang w:val="nl-NL"/>
        </w:rPr>
      </w:pPr>
      <w:r w:rsidRPr="00E96642">
        <w:rPr>
          <w:rFonts w:ascii="Times New Roman" w:hAnsi="Times New Roman"/>
          <w:spacing w:val="6"/>
          <w:lang w:val="nl-NL"/>
        </w:rPr>
        <w:t>3</w:t>
      </w:r>
      <w:r w:rsidR="0073542A" w:rsidRPr="00E96642">
        <w:rPr>
          <w:rFonts w:ascii="Times New Roman" w:hAnsi="Times New Roman"/>
          <w:spacing w:val="6"/>
          <w:lang w:val="nl-NL"/>
        </w:rPr>
        <w:t xml:space="preserve">. </w:t>
      </w:r>
      <w:r w:rsidR="00664D06" w:rsidRPr="00E96642">
        <w:rPr>
          <w:rFonts w:ascii="Times New Roman" w:hAnsi="Times New Roman"/>
          <w:lang w:val="nl-NL"/>
        </w:rPr>
        <w:t xml:space="preserve">Sắp xếp các đơn vị hành chính cấp xã thuộc </w:t>
      </w:r>
      <w:r w:rsidR="00664D06" w:rsidRPr="00E96642">
        <w:rPr>
          <w:rFonts w:ascii="Times New Roman" w:hAnsi="Times New Roman"/>
          <w:spacing w:val="6"/>
          <w:lang w:val="nl-NL"/>
        </w:rPr>
        <w:t>huyện</w:t>
      </w:r>
      <w:r w:rsidR="0073542A" w:rsidRPr="00E96642">
        <w:rPr>
          <w:rFonts w:ascii="Times New Roman" w:hAnsi="Times New Roman"/>
          <w:spacing w:val="6"/>
          <w:lang w:val="nl-NL"/>
        </w:rPr>
        <w:t xml:space="preserve"> Hòa An</w:t>
      </w:r>
      <w:r w:rsidR="00664D06" w:rsidRPr="00E96642">
        <w:rPr>
          <w:rFonts w:ascii="Times New Roman" w:hAnsi="Times New Roman"/>
          <w:spacing w:val="6"/>
          <w:lang w:val="nl-NL"/>
        </w:rPr>
        <w:t xml:space="preserve"> như sau:</w:t>
      </w:r>
    </w:p>
    <w:p w:rsidR="0073542A" w:rsidRPr="00E96642" w:rsidRDefault="0073542A" w:rsidP="009703BF">
      <w:pPr>
        <w:spacing w:before="140"/>
        <w:ind w:firstLine="720"/>
        <w:jc w:val="both"/>
        <w:rPr>
          <w:rFonts w:ascii="Times New Roman" w:hAnsi="Times New Roman"/>
          <w:spacing w:val="6"/>
          <w:lang w:val="nl-NL"/>
        </w:rPr>
      </w:pPr>
      <w:r w:rsidRPr="00E96642">
        <w:rPr>
          <w:rFonts w:ascii="Times New Roman" w:hAnsi="Times New Roman"/>
          <w:spacing w:val="6"/>
          <w:lang w:val="nl-NL"/>
        </w:rPr>
        <w:t>a) Nhập toàn bộ 22,7</w:t>
      </w:r>
      <w:r w:rsidR="005814E1" w:rsidRPr="00E96642">
        <w:rPr>
          <w:rFonts w:ascii="Times New Roman" w:hAnsi="Times New Roman"/>
          <w:spacing w:val="6"/>
          <w:lang w:val="nl-NL"/>
        </w:rPr>
        <w:t>3</w:t>
      </w:r>
      <w:r w:rsidRPr="00E96642">
        <w:rPr>
          <w:rFonts w:ascii="Times New Roman" w:hAnsi="Times New Roman"/>
          <w:spacing w:val="6"/>
          <w:lang w:val="nl-NL"/>
        </w:rPr>
        <w:t xml:space="preserve">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diện tích tự nhiên, 1.769 người của xã Trưng Vương vào xã Nguyễn Huệ. Sau khi nhập, xã Nguyễn Huệ có 43,4</w:t>
      </w:r>
      <w:r w:rsidR="005814E1" w:rsidRPr="00E96642">
        <w:rPr>
          <w:rFonts w:ascii="Times New Roman" w:hAnsi="Times New Roman"/>
          <w:spacing w:val="6"/>
          <w:lang w:val="nl-NL"/>
        </w:rPr>
        <w:t xml:space="preserve">3 </w:t>
      </w:r>
      <w:r w:rsidRPr="00E96642">
        <w:rPr>
          <w:rFonts w:ascii="Times New Roman" w:hAnsi="Times New Roman"/>
          <w:spacing w:val="6"/>
          <w:lang w:val="nl-NL"/>
        </w:rPr>
        <w:t>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diện tích tự nhiên</w:t>
      </w:r>
      <w:r w:rsidR="009B57A7" w:rsidRPr="00E96642">
        <w:rPr>
          <w:rFonts w:ascii="Times New Roman" w:hAnsi="Times New Roman"/>
          <w:spacing w:val="6"/>
          <w:lang w:val="nl-NL"/>
        </w:rPr>
        <w:t xml:space="preserve"> và </w:t>
      </w:r>
      <w:r w:rsidRPr="00E96642">
        <w:rPr>
          <w:rFonts w:ascii="Times New Roman" w:hAnsi="Times New Roman"/>
          <w:spacing w:val="6"/>
          <w:lang w:val="nl-NL"/>
        </w:rPr>
        <w:t>quy mô dân số 3.589 người.</w:t>
      </w:r>
    </w:p>
    <w:p w:rsidR="0073542A" w:rsidRPr="00E96642" w:rsidRDefault="0073542A" w:rsidP="009703BF">
      <w:pPr>
        <w:spacing w:before="140"/>
        <w:ind w:firstLine="720"/>
        <w:jc w:val="both"/>
        <w:rPr>
          <w:rFonts w:ascii="Times New Roman" w:hAnsi="Times New Roman"/>
          <w:lang w:val="nl-NL"/>
        </w:rPr>
      </w:pPr>
      <w:r w:rsidRPr="00E96642">
        <w:rPr>
          <w:rFonts w:ascii="Times New Roman" w:hAnsi="Times New Roman"/>
          <w:spacing w:val="6"/>
          <w:lang w:val="nl-NL"/>
        </w:rPr>
        <w:lastRenderedPageBreak/>
        <w:t xml:space="preserve">Xã Nguyễn Huệ </w:t>
      </w:r>
      <w:r w:rsidR="003C7528" w:rsidRPr="00E96642">
        <w:rPr>
          <w:rFonts w:ascii="Times New Roman" w:hAnsi="Times New Roman"/>
          <w:lang w:val="nl-NL"/>
        </w:rPr>
        <w:t xml:space="preserve">giáp </w:t>
      </w:r>
      <w:r w:rsidRPr="00E96642">
        <w:rPr>
          <w:rFonts w:ascii="Times New Roman" w:hAnsi="Times New Roman"/>
          <w:lang w:val="nl-NL"/>
        </w:rPr>
        <w:t xml:space="preserve">xã </w:t>
      </w:r>
      <w:r w:rsidR="00A74883" w:rsidRPr="00E96642">
        <w:rPr>
          <w:rFonts w:ascii="Times New Roman" w:hAnsi="Times New Roman"/>
          <w:lang w:val="nl-NL"/>
        </w:rPr>
        <w:t xml:space="preserve">Quang Trung, </w:t>
      </w:r>
      <w:r w:rsidR="003C7528" w:rsidRPr="00E96642">
        <w:rPr>
          <w:rFonts w:ascii="Times New Roman" w:hAnsi="Times New Roman"/>
          <w:lang w:val="nl-NL"/>
        </w:rPr>
        <w:t xml:space="preserve">xã </w:t>
      </w:r>
      <w:r w:rsidRPr="00E96642">
        <w:rPr>
          <w:rFonts w:ascii="Times New Roman" w:hAnsi="Times New Roman"/>
          <w:lang w:val="nl-NL"/>
        </w:rPr>
        <w:t xml:space="preserve">Ngũ Lão và huyện Quảng </w:t>
      </w:r>
      <w:r w:rsidR="00E64036" w:rsidRPr="00E96642">
        <w:rPr>
          <w:rFonts w:ascii="Times New Roman" w:hAnsi="Times New Roman"/>
          <w:lang w:val="nl-NL"/>
        </w:rPr>
        <w:t>Uyên</w:t>
      </w:r>
      <w:r w:rsidRPr="00E96642">
        <w:rPr>
          <w:rFonts w:ascii="Times New Roman" w:hAnsi="Times New Roman"/>
          <w:lang w:val="nl-NL"/>
        </w:rPr>
        <w:t>;</w:t>
      </w:r>
    </w:p>
    <w:p w:rsidR="0073542A" w:rsidRPr="00E96642" w:rsidRDefault="0073542A" w:rsidP="009703BF">
      <w:pPr>
        <w:spacing w:before="140"/>
        <w:ind w:firstLine="720"/>
        <w:jc w:val="both"/>
        <w:rPr>
          <w:rFonts w:ascii="Times New Roman" w:hAnsi="Times New Roman"/>
          <w:spacing w:val="6"/>
          <w:lang w:val="nl-NL"/>
        </w:rPr>
      </w:pPr>
      <w:r w:rsidRPr="00E96642">
        <w:rPr>
          <w:rFonts w:ascii="Times New Roman" w:hAnsi="Times New Roman"/>
          <w:spacing w:val="6"/>
          <w:lang w:val="nl-NL"/>
        </w:rPr>
        <w:t>b) Nhập toàn bộ 19,2</w:t>
      </w:r>
      <w:r w:rsidR="005814E1" w:rsidRPr="00E96642">
        <w:rPr>
          <w:rFonts w:ascii="Times New Roman" w:hAnsi="Times New Roman"/>
          <w:spacing w:val="6"/>
          <w:lang w:val="nl-NL"/>
        </w:rPr>
        <w:t>4</w:t>
      </w:r>
      <w:r w:rsidRPr="00E96642">
        <w:rPr>
          <w:rFonts w:ascii="Times New Roman" w:hAnsi="Times New Roman"/>
          <w:spacing w:val="6"/>
          <w:lang w:val="nl-NL"/>
        </w:rPr>
        <w:t xml:space="preserve">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diện tích tự nhiên, 918 người của xã Hà Trì vào xã Quang Trung. Sau khi nhập, xã Quang Trung có 48,</w:t>
      </w:r>
      <w:r w:rsidR="005814E1" w:rsidRPr="00E96642">
        <w:rPr>
          <w:rFonts w:ascii="Times New Roman" w:hAnsi="Times New Roman"/>
          <w:spacing w:val="6"/>
          <w:lang w:val="nl-NL"/>
        </w:rPr>
        <w:t>46</w:t>
      </w:r>
      <w:r w:rsidRPr="00E96642">
        <w:rPr>
          <w:rFonts w:ascii="Times New Roman" w:hAnsi="Times New Roman"/>
          <w:spacing w:val="6"/>
          <w:lang w:val="nl-NL"/>
        </w:rPr>
        <w:t xml:space="preserve">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diện tích tự nhiên</w:t>
      </w:r>
      <w:r w:rsidR="009B57A7" w:rsidRPr="00E96642">
        <w:rPr>
          <w:rFonts w:ascii="Times New Roman" w:hAnsi="Times New Roman"/>
          <w:spacing w:val="6"/>
          <w:lang w:val="nl-NL"/>
        </w:rPr>
        <w:t xml:space="preserve"> và </w:t>
      </w:r>
      <w:r w:rsidRPr="00E96642">
        <w:rPr>
          <w:rFonts w:ascii="Times New Roman" w:hAnsi="Times New Roman"/>
          <w:spacing w:val="6"/>
          <w:lang w:val="nl-NL"/>
        </w:rPr>
        <w:t xml:space="preserve">quy mô dân số 2.646 người. </w:t>
      </w:r>
    </w:p>
    <w:p w:rsidR="0073542A" w:rsidRPr="00E96642" w:rsidRDefault="0073542A" w:rsidP="009703BF">
      <w:pPr>
        <w:tabs>
          <w:tab w:val="left" w:pos="142"/>
        </w:tabs>
        <w:spacing w:before="140"/>
        <w:ind w:firstLine="720"/>
        <w:jc w:val="both"/>
        <w:rPr>
          <w:rFonts w:ascii="Times New Roman" w:hAnsi="Times New Roman"/>
          <w:lang w:val="nl-NL"/>
        </w:rPr>
      </w:pPr>
      <w:r w:rsidRPr="00E96642">
        <w:rPr>
          <w:rFonts w:ascii="Times New Roman" w:hAnsi="Times New Roman"/>
          <w:spacing w:val="6"/>
          <w:lang w:val="nl-NL"/>
        </w:rPr>
        <w:t xml:space="preserve">Xã Quang Trung </w:t>
      </w:r>
      <w:r w:rsidRPr="00E96642">
        <w:rPr>
          <w:rFonts w:ascii="Times New Roman" w:hAnsi="Times New Roman"/>
          <w:lang w:val="nl-NL"/>
        </w:rPr>
        <w:t xml:space="preserve">giáp các xã </w:t>
      </w:r>
      <w:r w:rsidR="00A74883" w:rsidRPr="00E96642">
        <w:rPr>
          <w:rFonts w:ascii="Times New Roman" w:hAnsi="Times New Roman"/>
          <w:lang w:val="nl-NL"/>
        </w:rPr>
        <w:t>Hồng Nam, Ngũ Lão, Nguyễn Huệ</w:t>
      </w:r>
      <w:r w:rsidR="00F51298" w:rsidRPr="00E96642">
        <w:rPr>
          <w:rFonts w:ascii="Times New Roman" w:hAnsi="Times New Roman"/>
          <w:lang w:val="nl-NL"/>
        </w:rPr>
        <w:t>;</w:t>
      </w:r>
      <w:r w:rsidR="00A74883" w:rsidRPr="00E96642">
        <w:rPr>
          <w:rFonts w:ascii="Times New Roman" w:hAnsi="Times New Roman"/>
          <w:lang w:val="nl-NL"/>
        </w:rPr>
        <w:t xml:space="preserve"> </w:t>
      </w:r>
      <w:r w:rsidR="00F51298" w:rsidRPr="00E96642">
        <w:rPr>
          <w:rFonts w:ascii="Times New Roman" w:hAnsi="Times New Roman"/>
          <w:lang w:val="nl-NL"/>
        </w:rPr>
        <w:t xml:space="preserve">huyện Quảng </w:t>
      </w:r>
      <w:r w:rsidR="00E64036" w:rsidRPr="00E96642">
        <w:rPr>
          <w:rFonts w:ascii="Times New Roman" w:hAnsi="Times New Roman"/>
          <w:lang w:val="nl-NL"/>
        </w:rPr>
        <w:t xml:space="preserve">Uyên </w:t>
      </w:r>
      <w:r w:rsidR="00F51298" w:rsidRPr="00E96642">
        <w:rPr>
          <w:rFonts w:ascii="Times New Roman" w:hAnsi="Times New Roman"/>
          <w:lang w:val="nl-NL"/>
        </w:rPr>
        <w:t>và</w:t>
      </w:r>
      <w:r w:rsidR="00A74883" w:rsidRPr="00E96642">
        <w:rPr>
          <w:rFonts w:ascii="Times New Roman" w:hAnsi="Times New Roman"/>
          <w:lang w:val="nl-NL"/>
        </w:rPr>
        <w:t xml:space="preserve"> </w:t>
      </w:r>
      <w:r w:rsidRPr="00E96642">
        <w:rPr>
          <w:rFonts w:ascii="Times New Roman" w:hAnsi="Times New Roman"/>
          <w:lang w:val="nl-NL"/>
        </w:rPr>
        <w:t>thành phố Cao Bằng;</w:t>
      </w:r>
    </w:p>
    <w:p w:rsidR="0073542A" w:rsidRPr="00E96642" w:rsidRDefault="0073542A" w:rsidP="009703BF">
      <w:pPr>
        <w:spacing w:before="140"/>
        <w:ind w:firstLine="720"/>
        <w:jc w:val="both"/>
        <w:rPr>
          <w:rFonts w:ascii="Times New Roman" w:hAnsi="Times New Roman"/>
          <w:spacing w:val="6"/>
          <w:lang w:val="nl-NL"/>
        </w:rPr>
      </w:pPr>
      <w:r w:rsidRPr="00E96642">
        <w:rPr>
          <w:rFonts w:ascii="Times New Roman" w:hAnsi="Times New Roman"/>
          <w:spacing w:val="6"/>
          <w:lang w:val="nl-NL"/>
        </w:rPr>
        <w:t>c) Nhập toàn bộ 16,1</w:t>
      </w:r>
      <w:r w:rsidR="005814E1" w:rsidRPr="00E96642">
        <w:rPr>
          <w:rFonts w:ascii="Times New Roman" w:hAnsi="Times New Roman"/>
          <w:spacing w:val="6"/>
          <w:lang w:val="nl-NL"/>
        </w:rPr>
        <w:t>1</w:t>
      </w:r>
      <w:r w:rsidRPr="00E96642">
        <w:rPr>
          <w:rFonts w:ascii="Times New Roman" w:hAnsi="Times New Roman"/>
          <w:spacing w:val="6"/>
          <w:lang w:val="nl-NL"/>
        </w:rPr>
        <w:t xml:space="preserve">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 xml:space="preserve">diện tích tự nhiên, </w:t>
      </w:r>
      <w:r w:rsidR="004E71BD" w:rsidRPr="00E96642">
        <w:rPr>
          <w:rFonts w:ascii="Times New Roman" w:hAnsi="Times New Roman"/>
          <w:spacing w:val="6"/>
          <w:lang w:val="nl-NL"/>
        </w:rPr>
        <w:t xml:space="preserve">905 người của xã Công Trừng vào </w:t>
      </w:r>
      <w:r w:rsidRPr="00E96642">
        <w:rPr>
          <w:rFonts w:ascii="Times New Roman" w:hAnsi="Times New Roman"/>
          <w:spacing w:val="6"/>
          <w:lang w:val="nl-NL"/>
        </w:rPr>
        <w:t>xã Trương Lương. Sau khi nhập,</w:t>
      </w:r>
      <w:r w:rsidR="005814E1" w:rsidRPr="00E96642">
        <w:rPr>
          <w:rFonts w:ascii="Times New Roman" w:hAnsi="Times New Roman"/>
          <w:spacing w:val="6"/>
          <w:lang w:val="nl-NL"/>
        </w:rPr>
        <w:t xml:space="preserve"> xã Trương Lương có 53,06</w:t>
      </w:r>
      <w:r w:rsidRPr="00E96642">
        <w:rPr>
          <w:rFonts w:ascii="Times New Roman" w:hAnsi="Times New Roman"/>
          <w:spacing w:val="6"/>
          <w:lang w:val="nl-NL"/>
        </w:rPr>
        <w:t xml:space="preserve">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diện tích tự nhiên</w:t>
      </w:r>
      <w:r w:rsidR="009B57A7" w:rsidRPr="00E96642">
        <w:rPr>
          <w:rFonts w:ascii="Times New Roman" w:hAnsi="Times New Roman"/>
          <w:spacing w:val="6"/>
          <w:lang w:val="nl-NL"/>
        </w:rPr>
        <w:t xml:space="preserve"> và </w:t>
      </w:r>
      <w:r w:rsidRPr="00E96642">
        <w:rPr>
          <w:rFonts w:ascii="Times New Roman" w:hAnsi="Times New Roman"/>
          <w:spacing w:val="6"/>
          <w:lang w:val="nl-NL"/>
        </w:rPr>
        <w:t xml:space="preserve">quy mô dân số 3.331 người. </w:t>
      </w:r>
    </w:p>
    <w:p w:rsidR="0073542A" w:rsidRPr="00E96642" w:rsidRDefault="0073542A" w:rsidP="009703BF">
      <w:pPr>
        <w:spacing w:before="140"/>
        <w:ind w:firstLine="720"/>
        <w:jc w:val="both"/>
        <w:rPr>
          <w:rFonts w:ascii="Times New Roman" w:hAnsi="Times New Roman"/>
          <w:lang w:val="nl-NL"/>
        </w:rPr>
      </w:pPr>
      <w:r w:rsidRPr="00E96642">
        <w:rPr>
          <w:rFonts w:ascii="Times New Roman" w:hAnsi="Times New Roman"/>
          <w:spacing w:val="6"/>
          <w:lang w:val="nl-NL"/>
        </w:rPr>
        <w:t xml:space="preserve">Xã Trương Lương </w:t>
      </w:r>
      <w:r w:rsidRPr="00E96642">
        <w:rPr>
          <w:rFonts w:ascii="Times New Roman" w:hAnsi="Times New Roman"/>
          <w:lang w:val="vi-VN"/>
        </w:rPr>
        <w:t xml:space="preserve">giáp </w:t>
      </w:r>
      <w:r w:rsidRPr="00E96642">
        <w:rPr>
          <w:rFonts w:ascii="Times New Roman" w:hAnsi="Times New Roman"/>
        </w:rPr>
        <w:t xml:space="preserve">các </w:t>
      </w:r>
      <w:r w:rsidRPr="00E96642">
        <w:rPr>
          <w:rFonts w:ascii="Times New Roman" w:hAnsi="Times New Roman"/>
          <w:lang w:val="vi-VN"/>
        </w:rPr>
        <w:t xml:space="preserve">xã </w:t>
      </w:r>
      <w:r w:rsidR="00A74883" w:rsidRPr="00E96642">
        <w:rPr>
          <w:rFonts w:ascii="Times New Roman" w:hAnsi="Times New Roman"/>
          <w:lang w:val="nl-NL"/>
        </w:rPr>
        <w:t>Dân Chủ, Đức Long, Hồng Việt</w:t>
      </w:r>
      <w:r w:rsidR="00F51298" w:rsidRPr="00E96642">
        <w:rPr>
          <w:rFonts w:ascii="Times New Roman" w:hAnsi="Times New Roman"/>
          <w:lang w:val="nl-NL"/>
        </w:rPr>
        <w:t>;</w:t>
      </w:r>
      <w:r w:rsidR="00A74883" w:rsidRPr="00E96642">
        <w:rPr>
          <w:rFonts w:ascii="Times New Roman" w:hAnsi="Times New Roman"/>
          <w:lang w:val="nl-NL"/>
        </w:rPr>
        <w:t xml:space="preserve"> </w:t>
      </w:r>
      <w:r w:rsidRPr="00E96642">
        <w:rPr>
          <w:rFonts w:ascii="Times New Roman" w:hAnsi="Times New Roman"/>
          <w:lang w:val="nl-NL"/>
        </w:rPr>
        <w:t>huyện Hà Quảng</w:t>
      </w:r>
      <w:r w:rsidR="00F51298" w:rsidRPr="00E96642">
        <w:rPr>
          <w:rFonts w:ascii="Times New Roman" w:hAnsi="Times New Roman"/>
          <w:lang w:val="nl-NL"/>
        </w:rPr>
        <w:t xml:space="preserve"> và huyện</w:t>
      </w:r>
      <w:r w:rsidRPr="00E96642">
        <w:rPr>
          <w:rFonts w:ascii="Times New Roman" w:hAnsi="Times New Roman"/>
          <w:lang w:val="nl-NL"/>
        </w:rPr>
        <w:t xml:space="preserve"> Nguyên Bình;</w:t>
      </w:r>
    </w:p>
    <w:p w:rsidR="0073542A" w:rsidRPr="00E96642" w:rsidRDefault="0073542A" w:rsidP="009703BF">
      <w:pPr>
        <w:spacing w:before="140"/>
        <w:ind w:firstLine="720"/>
        <w:jc w:val="both"/>
        <w:rPr>
          <w:rFonts w:ascii="Times New Roman" w:hAnsi="Times New Roman"/>
          <w:spacing w:val="6"/>
          <w:lang w:val="nl-NL"/>
        </w:rPr>
      </w:pPr>
      <w:r w:rsidRPr="00E96642">
        <w:rPr>
          <w:rFonts w:ascii="Times New Roman" w:hAnsi="Times New Roman"/>
          <w:spacing w:val="6"/>
          <w:lang w:val="nl-NL"/>
        </w:rPr>
        <w:t>d) Nhập 9,</w:t>
      </w:r>
      <w:r w:rsidR="005814E1" w:rsidRPr="00E96642">
        <w:rPr>
          <w:rFonts w:ascii="Times New Roman" w:hAnsi="Times New Roman"/>
          <w:spacing w:val="6"/>
          <w:lang w:val="nl-NL"/>
        </w:rPr>
        <w:t>47</w:t>
      </w:r>
      <w:r w:rsidRPr="00E96642">
        <w:rPr>
          <w:rFonts w:ascii="Times New Roman" w:hAnsi="Times New Roman"/>
          <w:spacing w:val="6"/>
          <w:lang w:val="nl-NL"/>
        </w:rPr>
        <w:t xml:space="preserve">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diện tích tự nhiên, 264 người của xã Bế Triều; toàn bộ 20,</w:t>
      </w:r>
      <w:r w:rsidR="005814E1" w:rsidRPr="00E96642">
        <w:rPr>
          <w:rFonts w:ascii="Times New Roman" w:hAnsi="Times New Roman"/>
          <w:spacing w:val="6"/>
          <w:lang w:val="nl-NL"/>
        </w:rPr>
        <w:t>06</w:t>
      </w:r>
      <w:r w:rsidRPr="00E96642">
        <w:rPr>
          <w:rFonts w:ascii="Times New Roman" w:hAnsi="Times New Roman"/>
          <w:spacing w:val="6"/>
          <w:lang w:val="nl-NL"/>
        </w:rPr>
        <w:t xml:space="preserve">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diện tích tự nhiên, 580 người của xã Đức Xuân vào xã Đại Tiến. Sau khi nhập, xã Đại Tiến có 49,</w:t>
      </w:r>
      <w:r w:rsidR="005814E1" w:rsidRPr="00E96642">
        <w:rPr>
          <w:rFonts w:ascii="Times New Roman" w:hAnsi="Times New Roman"/>
          <w:spacing w:val="6"/>
          <w:lang w:val="nl-NL"/>
        </w:rPr>
        <w:t>46</w:t>
      </w:r>
      <w:r w:rsidRPr="00E96642">
        <w:rPr>
          <w:rFonts w:ascii="Times New Roman" w:hAnsi="Times New Roman"/>
          <w:spacing w:val="6"/>
          <w:lang w:val="nl-NL"/>
        </w:rPr>
        <w:t xml:space="preserve">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diện tích tự nhiên</w:t>
      </w:r>
      <w:r w:rsidR="009B57A7" w:rsidRPr="00E96642">
        <w:rPr>
          <w:rFonts w:ascii="Times New Roman" w:hAnsi="Times New Roman"/>
          <w:spacing w:val="6"/>
          <w:lang w:val="nl-NL"/>
        </w:rPr>
        <w:t xml:space="preserve"> và </w:t>
      </w:r>
      <w:r w:rsidRPr="00E96642">
        <w:rPr>
          <w:rFonts w:ascii="Times New Roman" w:hAnsi="Times New Roman"/>
          <w:spacing w:val="6"/>
          <w:lang w:val="nl-NL"/>
        </w:rPr>
        <w:t xml:space="preserve">quy mô dân số 2.202 người. </w:t>
      </w:r>
    </w:p>
    <w:p w:rsidR="0073542A" w:rsidRPr="00E96642" w:rsidRDefault="0073542A" w:rsidP="009703BF">
      <w:pPr>
        <w:tabs>
          <w:tab w:val="left" w:pos="142"/>
        </w:tabs>
        <w:spacing w:before="140"/>
        <w:ind w:firstLine="720"/>
        <w:jc w:val="both"/>
        <w:rPr>
          <w:rFonts w:ascii="Times New Roman" w:hAnsi="Times New Roman"/>
          <w:lang w:val="nl-NL"/>
        </w:rPr>
      </w:pPr>
      <w:r w:rsidRPr="00E96642">
        <w:rPr>
          <w:rFonts w:ascii="Times New Roman" w:hAnsi="Times New Roman"/>
          <w:spacing w:val="6"/>
          <w:lang w:val="nl-NL"/>
        </w:rPr>
        <w:t xml:space="preserve">Xã Đại Tiến </w:t>
      </w:r>
      <w:r w:rsidR="00A74883" w:rsidRPr="00E96642">
        <w:rPr>
          <w:rFonts w:ascii="Times New Roman" w:hAnsi="Times New Roman"/>
          <w:lang w:val="nl-NL"/>
        </w:rPr>
        <w:t xml:space="preserve">giáp các xã Nam Tuấn, Ngũ Lão, </w:t>
      </w:r>
      <w:r w:rsidRPr="00E96642">
        <w:rPr>
          <w:rFonts w:ascii="Times New Roman" w:hAnsi="Times New Roman"/>
          <w:lang w:val="nl-NL"/>
        </w:rPr>
        <w:t>thị trấn Nước Hai</w:t>
      </w:r>
      <w:r w:rsidR="00F51298" w:rsidRPr="00E96642">
        <w:rPr>
          <w:rFonts w:ascii="Times New Roman" w:hAnsi="Times New Roman"/>
          <w:lang w:val="nl-NL"/>
        </w:rPr>
        <w:t>;</w:t>
      </w:r>
      <w:r w:rsidR="000532AB" w:rsidRPr="00E96642">
        <w:rPr>
          <w:rFonts w:ascii="Times New Roman" w:hAnsi="Times New Roman"/>
          <w:lang w:val="nl-NL"/>
        </w:rPr>
        <w:t xml:space="preserve"> huyện Hà Quảng</w:t>
      </w:r>
      <w:r w:rsidR="00F51298" w:rsidRPr="00E96642">
        <w:rPr>
          <w:rFonts w:ascii="Times New Roman" w:hAnsi="Times New Roman"/>
          <w:lang w:val="nl-NL"/>
        </w:rPr>
        <w:t xml:space="preserve"> và huyện</w:t>
      </w:r>
      <w:r w:rsidR="000532AB" w:rsidRPr="00E96642">
        <w:rPr>
          <w:rFonts w:ascii="Times New Roman" w:hAnsi="Times New Roman"/>
          <w:lang w:val="nl-NL"/>
        </w:rPr>
        <w:t xml:space="preserve"> </w:t>
      </w:r>
      <w:r w:rsidR="003D3EA8">
        <w:rPr>
          <w:rFonts w:ascii="Times New Roman" w:hAnsi="Times New Roman"/>
          <w:lang w:val="nl-NL"/>
        </w:rPr>
        <w:t>Trà Lĩnh</w:t>
      </w:r>
      <w:r w:rsidR="000532AB" w:rsidRPr="00E96642">
        <w:rPr>
          <w:rFonts w:ascii="Times New Roman" w:hAnsi="Times New Roman"/>
          <w:lang w:val="nl-NL"/>
        </w:rPr>
        <w:t>;</w:t>
      </w:r>
    </w:p>
    <w:p w:rsidR="00840BC8" w:rsidRPr="00E96642" w:rsidRDefault="0073542A" w:rsidP="009703BF">
      <w:pPr>
        <w:spacing w:before="140"/>
        <w:ind w:firstLine="720"/>
        <w:jc w:val="both"/>
        <w:rPr>
          <w:rFonts w:ascii="Times New Roman" w:hAnsi="Times New Roman"/>
          <w:spacing w:val="6"/>
          <w:lang w:val="nl-NL"/>
        </w:rPr>
      </w:pPr>
      <w:r w:rsidRPr="00E96642">
        <w:rPr>
          <w:rFonts w:ascii="Times New Roman" w:hAnsi="Times New Roman"/>
          <w:spacing w:val="6"/>
          <w:lang w:val="nl-NL"/>
        </w:rPr>
        <w:t>đ) Nhập 2,</w:t>
      </w:r>
      <w:r w:rsidR="005814E1" w:rsidRPr="00E96642">
        <w:rPr>
          <w:rFonts w:ascii="Times New Roman" w:hAnsi="Times New Roman"/>
          <w:spacing w:val="6"/>
          <w:lang w:val="nl-NL"/>
        </w:rPr>
        <w:t>06</w:t>
      </w:r>
      <w:r w:rsidRPr="00E96642">
        <w:rPr>
          <w:rFonts w:ascii="Times New Roman" w:hAnsi="Times New Roman"/>
          <w:spacing w:val="6"/>
          <w:lang w:val="nl-NL"/>
        </w:rPr>
        <w:t xml:space="preserve">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diện tích tự nhiên, 1.079 người của xã Hồng Việt; 1,2</w:t>
      </w:r>
      <w:r w:rsidR="005814E1" w:rsidRPr="00E96642">
        <w:rPr>
          <w:rFonts w:ascii="Times New Roman" w:hAnsi="Times New Roman"/>
          <w:spacing w:val="6"/>
          <w:lang w:val="nl-NL"/>
        </w:rPr>
        <w:t>1</w:t>
      </w:r>
      <w:r w:rsidRPr="00E96642">
        <w:rPr>
          <w:rFonts w:ascii="Times New Roman" w:hAnsi="Times New Roman"/>
          <w:spacing w:val="6"/>
          <w:lang w:val="nl-NL"/>
        </w:rPr>
        <w:t xml:space="preserve">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diện tích tự nhiên, 1.304 người của xã Bình Long; 1,</w:t>
      </w:r>
      <w:r w:rsidR="005814E1" w:rsidRPr="00E96642">
        <w:rPr>
          <w:rFonts w:ascii="Times New Roman" w:hAnsi="Times New Roman"/>
          <w:spacing w:val="6"/>
          <w:lang w:val="nl-NL"/>
        </w:rPr>
        <w:t>35</w:t>
      </w:r>
      <w:r w:rsidRPr="00E96642">
        <w:rPr>
          <w:rFonts w:ascii="Times New Roman" w:hAnsi="Times New Roman"/>
          <w:spacing w:val="6"/>
          <w:lang w:val="nl-NL"/>
        </w:rPr>
        <w:t xml:space="preserve"> km</w:t>
      </w:r>
      <w:r w:rsidRPr="00E96642">
        <w:rPr>
          <w:rFonts w:ascii="Times New Roman" w:hAnsi="Times New Roman"/>
          <w:spacing w:val="6"/>
          <w:vertAlign w:val="superscript"/>
          <w:lang w:val="nl-NL"/>
        </w:rPr>
        <w:t>2</w:t>
      </w:r>
      <w:r w:rsidRPr="00E96642">
        <w:rPr>
          <w:rFonts w:ascii="Times New Roman" w:hAnsi="Times New Roman"/>
          <w:spacing w:val="6"/>
          <w:lang w:val="nl-NL"/>
        </w:rPr>
        <w:t xml:space="preserve"> diện tích tự nhiên, 835 người của xã Đức Long và toàn bộ 15,4</w:t>
      </w:r>
      <w:r w:rsidR="005814E1" w:rsidRPr="00E96642">
        <w:rPr>
          <w:rFonts w:ascii="Times New Roman" w:hAnsi="Times New Roman"/>
          <w:spacing w:val="6"/>
          <w:lang w:val="nl-NL"/>
        </w:rPr>
        <w:t>2</w:t>
      </w:r>
      <w:r w:rsidRPr="00E96642">
        <w:rPr>
          <w:rFonts w:ascii="Times New Roman" w:hAnsi="Times New Roman"/>
          <w:spacing w:val="6"/>
          <w:lang w:val="nl-NL"/>
        </w:rPr>
        <w:t xml:space="preserve">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 xml:space="preserve">diện tích tự nhiên, 5.818 người của xã Bế Triều </w:t>
      </w:r>
      <w:r w:rsidRPr="00E96642">
        <w:rPr>
          <w:rFonts w:ascii="Times New Roman" w:hAnsi="Times New Roman"/>
          <w:lang w:val="es-MX"/>
        </w:rPr>
        <w:t xml:space="preserve">sau khi điều chỉnh địa giới đơn vị hành chính quy định tại điểm d khoản này </w:t>
      </w:r>
      <w:r w:rsidRPr="00E96642">
        <w:rPr>
          <w:rFonts w:ascii="Times New Roman" w:hAnsi="Times New Roman"/>
          <w:spacing w:val="6"/>
          <w:lang w:val="nl-NL"/>
        </w:rPr>
        <w:t xml:space="preserve">vào thị trấn Nước Hai. </w:t>
      </w:r>
    </w:p>
    <w:p w:rsidR="0073542A" w:rsidRPr="00E96642" w:rsidRDefault="0073542A" w:rsidP="009703BF">
      <w:pPr>
        <w:spacing w:before="140"/>
        <w:ind w:firstLine="720"/>
        <w:jc w:val="both"/>
        <w:rPr>
          <w:rFonts w:ascii="Times New Roman" w:hAnsi="Times New Roman"/>
        </w:rPr>
      </w:pPr>
      <w:r w:rsidRPr="00E96642">
        <w:rPr>
          <w:rFonts w:ascii="Times New Roman" w:hAnsi="Times New Roman"/>
          <w:spacing w:val="6"/>
          <w:lang w:val="nl-NL"/>
        </w:rPr>
        <w:t>Sau khi nhập, thị trấn Nước Hai có 21,</w:t>
      </w:r>
      <w:r w:rsidR="005814E1" w:rsidRPr="00E96642">
        <w:rPr>
          <w:rFonts w:ascii="Times New Roman" w:hAnsi="Times New Roman"/>
          <w:spacing w:val="6"/>
          <w:lang w:val="nl-NL"/>
        </w:rPr>
        <w:t>27</w:t>
      </w:r>
      <w:r w:rsidRPr="00E96642">
        <w:rPr>
          <w:rFonts w:ascii="Times New Roman" w:hAnsi="Times New Roman"/>
          <w:spacing w:val="6"/>
          <w:lang w:val="nl-NL"/>
        </w:rPr>
        <w:t xml:space="preserve">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diện tích tự nhiên</w:t>
      </w:r>
      <w:r w:rsidR="009B57A7" w:rsidRPr="00E96642">
        <w:rPr>
          <w:rFonts w:ascii="Times New Roman" w:hAnsi="Times New Roman"/>
          <w:spacing w:val="6"/>
          <w:lang w:val="nl-NL"/>
        </w:rPr>
        <w:t xml:space="preserve"> và </w:t>
      </w:r>
      <w:r w:rsidRPr="00E96642">
        <w:rPr>
          <w:rFonts w:ascii="Times New Roman" w:hAnsi="Times New Roman"/>
          <w:spacing w:val="6"/>
          <w:lang w:val="nl-NL"/>
        </w:rPr>
        <w:t>quy mô dân số 13.304 người.</w:t>
      </w:r>
      <w:r w:rsidR="00840BC8" w:rsidRPr="00E96642">
        <w:rPr>
          <w:rFonts w:ascii="Times New Roman" w:hAnsi="Times New Roman"/>
          <w:spacing w:val="6"/>
          <w:lang w:val="nl-NL"/>
        </w:rPr>
        <w:t xml:space="preserve"> </w:t>
      </w:r>
      <w:r w:rsidRPr="00E96642">
        <w:rPr>
          <w:rFonts w:ascii="Times New Roman" w:hAnsi="Times New Roman"/>
          <w:spacing w:val="6"/>
          <w:lang w:val="nl-NL"/>
        </w:rPr>
        <w:t xml:space="preserve">Thị trấn Nước Hai </w:t>
      </w:r>
      <w:r w:rsidRPr="00E96642">
        <w:rPr>
          <w:rFonts w:ascii="Times New Roman" w:hAnsi="Times New Roman"/>
          <w:lang w:val="vi-VN"/>
        </w:rPr>
        <w:t xml:space="preserve">giáp </w:t>
      </w:r>
      <w:r w:rsidRPr="00E96642">
        <w:rPr>
          <w:rFonts w:ascii="Times New Roman" w:hAnsi="Times New Roman"/>
        </w:rPr>
        <w:t xml:space="preserve">các </w:t>
      </w:r>
      <w:r w:rsidRPr="00E96642">
        <w:rPr>
          <w:rFonts w:ascii="Times New Roman" w:hAnsi="Times New Roman"/>
          <w:lang w:val="vi-VN"/>
        </w:rPr>
        <w:t xml:space="preserve">xã </w:t>
      </w:r>
      <w:r w:rsidR="00A74883" w:rsidRPr="00E96642">
        <w:rPr>
          <w:rFonts w:ascii="Times New Roman" w:hAnsi="Times New Roman"/>
          <w:lang w:val="vi-VN"/>
        </w:rPr>
        <w:t>Đại Tiến</w:t>
      </w:r>
      <w:r w:rsidR="00A74883" w:rsidRPr="00E96642">
        <w:rPr>
          <w:rFonts w:ascii="Times New Roman" w:hAnsi="Times New Roman"/>
        </w:rPr>
        <w:t xml:space="preserve">, </w:t>
      </w:r>
      <w:r w:rsidR="00A74883" w:rsidRPr="00E96642">
        <w:rPr>
          <w:rFonts w:ascii="Times New Roman" w:hAnsi="Times New Roman"/>
          <w:lang w:val="vi-VN"/>
        </w:rPr>
        <w:t>Đức Long</w:t>
      </w:r>
      <w:r w:rsidR="00A74883" w:rsidRPr="00E96642">
        <w:rPr>
          <w:rFonts w:ascii="Times New Roman" w:hAnsi="Times New Roman"/>
        </w:rPr>
        <w:t xml:space="preserve">, </w:t>
      </w:r>
      <w:r w:rsidR="00A74883" w:rsidRPr="00E96642">
        <w:rPr>
          <w:rFonts w:ascii="Times New Roman" w:hAnsi="Times New Roman"/>
          <w:lang w:val="vi-VN"/>
        </w:rPr>
        <w:t>Hồng Việt</w:t>
      </w:r>
      <w:r w:rsidR="00A74883" w:rsidRPr="00E96642">
        <w:rPr>
          <w:rFonts w:ascii="Times New Roman" w:hAnsi="Times New Roman"/>
        </w:rPr>
        <w:t>,</w:t>
      </w:r>
      <w:r w:rsidR="00A74883" w:rsidRPr="00E96642">
        <w:rPr>
          <w:rFonts w:ascii="Times New Roman" w:hAnsi="Times New Roman"/>
          <w:lang w:val="vi-VN"/>
        </w:rPr>
        <w:t xml:space="preserve"> Hoàng Tung</w:t>
      </w:r>
      <w:r w:rsidR="00A74883" w:rsidRPr="00E96642">
        <w:rPr>
          <w:rFonts w:ascii="Times New Roman" w:hAnsi="Times New Roman"/>
        </w:rPr>
        <w:t xml:space="preserve">, </w:t>
      </w:r>
      <w:r w:rsidR="002A180D" w:rsidRPr="00E96642">
        <w:rPr>
          <w:rFonts w:ascii="Times New Roman" w:hAnsi="Times New Roman"/>
          <w:lang w:val="es-MX"/>
        </w:rPr>
        <w:t xml:space="preserve">Nam Tuấn </w:t>
      </w:r>
      <w:r w:rsidRPr="00E96642">
        <w:rPr>
          <w:rFonts w:ascii="Times New Roman" w:hAnsi="Times New Roman"/>
          <w:lang w:val="es-MX"/>
        </w:rPr>
        <w:t>và thành phố</w:t>
      </w:r>
      <w:r w:rsidRPr="00E96642">
        <w:rPr>
          <w:rFonts w:ascii="Times New Roman" w:hAnsi="Times New Roman"/>
          <w:lang w:val="vi-VN"/>
        </w:rPr>
        <w:t xml:space="preserve"> Cao Bằng</w:t>
      </w:r>
      <w:r w:rsidR="00840BC8" w:rsidRPr="00E96642">
        <w:rPr>
          <w:rFonts w:ascii="Times New Roman" w:hAnsi="Times New Roman"/>
        </w:rPr>
        <w:t>.</w:t>
      </w:r>
    </w:p>
    <w:p w:rsidR="0073542A" w:rsidRPr="00E96642" w:rsidRDefault="00840BC8" w:rsidP="009703BF">
      <w:pPr>
        <w:spacing w:before="140"/>
        <w:ind w:firstLine="720"/>
        <w:jc w:val="both"/>
        <w:rPr>
          <w:rFonts w:ascii="Times New Roman" w:hAnsi="Times New Roman"/>
        </w:rPr>
      </w:pPr>
      <w:r w:rsidRPr="00E96642">
        <w:rPr>
          <w:rFonts w:ascii="Times New Roman" w:hAnsi="Times New Roman"/>
          <w:spacing w:val="6"/>
          <w:lang w:val="nl-NL"/>
        </w:rPr>
        <w:t>Sau khi điều chỉnh, x</w:t>
      </w:r>
      <w:r w:rsidR="0073542A" w:rsidRPr="00E96642">
        <w:rPr>
          <w:rFonts w:ascii="Times New Roman" w:hAnsi="Times New Roman"/>
          <w:spacing w:val="6"/>
          <w:lang w:val="nl-NL"/>
        </w:rPr>
        <w:t>ã Đức Long có 28,7</w:t>
      </w:r>
      <w:r w:rsidR="005814E1" w:rsidRPr="00E96642">
        <w:rPr>
          <w:rFonts w:ascii="Times New Roman" w:hAnsi="Times New Roman"/>
          <w:spacing w:val="6"/>
          <w:lang w:val="nl-NL"/>
        </w:rPr>
        <w:t>1</w:t>
      </w:r>
      <w:r w:rsidR="0073542A" w:rsidRPr="00E96642">
        <w:rPr>
          <w:rFonts w:ascii="Times New Roman" w:hAnsi="Times New Roman"/>
          <w:spacing w:val="6"/>
          <w:lang w:val="nl-NL"/>
        </w:rPr>
        <w:t xml:space="preserve"> km</w:t>
      </w:r>
      <w:r w:rsidR="0073542A" w:rsidRPr="00E96642">
        <w:rPr>
          <w:rFonts w:ascii="Times New Roman" w:hAnsi="Times New Roman"/>
          <w:spacing w:val="6"/>
          <w:vertAlign w:val="superscript"/>
          <w:lang w:val="nl-NL"/>
        </w:rPr>
        <w:t xml:space="preserve">2 </w:t>
      </w:r>
      <w:r w:rsidR="0073542A" w:rsidRPr="00E96642">
        <w:rPr>
          <w:rFonts w:ascii="Times New Roman" w:hAnsi="Times New Roman"/>
          <w:spacing w:val="6"/>
          <w:lang w:val="nl-NL"/>
        </w:rPr>
        <w:t>diện tích tự nhiên</w:t>
      </w:r>
      <w:r w:rsidR="009B57A7" w:rsidRPr="00E96642">
        <w:rPr>
          <w:rFonts w:ascii="Times New Roman" w:hAnsi="Times New Roman"/>
          <w:spacing w:val="6"/>
          <w:lang w:val="nl-NL"/>
        </w:rPr>
        <w:t xml:space="preserve"> và </w:t>
      </w:r>
      <w:r w:rsidR="0073542A" w:rsidRPr="00E96642">
        <w:rPr>
          <w:rFonts w:ascii="Times New Roman" w:hAnsi="Times New Roman"/>
          <w:spacing w:val="6"/>
          <w:lang w:val="nl-NL"/>
        </w:rPr>
        <w:t xml:space="preserve">quy mô dân số 4.723 người. Xã Đức Long </w:t>
      </w:r>
      <w:r w:rsidR="0073542A" w:rsidRPr="00E96642">
        <w:rPr>
          <w:rFonts w:ascii="Times New Roman" w:hAnsi="Times New Roman"/>
          <w:lang w:val="vi-VN"/>
        </w:rPr>
        <w:t xml:space="preserve">giáp </w:t>
      </w:r>
      <w:r w:rsidR="0073542A" w:rsidRPr="00E96642">
        <w:rPr>
          <w:rFonts w:ascii="Times New Roman" w:hAnsi="Times New Roman"/>
        </w:rPr>
        <w:t xml:space="preserve">các </w:t>
      </w:r>
      <w:r w:rsidR="0073542A" w:rsidRPr="00E96642">
        <w:rPr>
          <w:rFonts w:ascii="Times New Roman" w:hAnsi="Times New Roman"/>
          <w:lang w:val="vi-VN"/>
        </w:rPr>
        <w:t xml:space="preserve">xã </w:t>
      </w:r>
      <w:r w:rsidR="0073542A" w:rsidRPr="00E96642">
        <w:rPr>
          <w:rFonts w:ascii="Times New Roman" w:hAnsi="Times New Roman"/>
          <w:lang w:val="nl-NL"/>
        </w:rPr>
        <w:t>Dân Chủ,</w:t>
      </w:r>
      <w:r w:rsidR="0073542A" w:rsidRPr="00E96642">
        <w:rPr>
          <w:rFonts w:ascii="Times New Roman" w:hAnsi="Times New Roman"/>
          <w:lang w:val="vi-VN"/>
        </w:rPr>
        <w:t xml:space="preserve"> </w:t>
      </w:r>
      <w:r w:rsidR="00A74883" w:rsidRPr="00E96642">
        <w:rPr>
          <w:rFonts w:ascii="Times New Roman" w:hAnsi="Times New Roman"/>
          <w:lang w:val="vi-VN"/>
        </w:rPr>
        <w:t>Hồng Việt</w:t>
      </w:r>
      <w:r w:rsidR="00A74883" w:rsidRPr="00E96642">
        <w:rPr>
          <w:rFonts w:ascii="Times New Roman" w:hAnsi="Times New Roman"/>
          <w:lang w:val="nl-NL"/>
        </w:rPr>
        <w:t xml:space="preserve">, </w:t>
      </w:r>
      <w:r w:rsidR="0073542A" w:rsidRPr="00E96642">
        <w:rPr>
          <w:rFonts w:ascii="Times New Roman" w:hAnsi="Times New Roman"/>
          <w:lang w:val="vi-VN"/>
        </w:rPr>
        <w:t>Nam Tuấn, Trương Lương</w:t>
      </w:r>
      <w:r w:rsidR="00F51298" w:rsidRPr="00E96642">
        <w:rPr>
          <w:rFonts w:ascii="Times New Roman" w:hAnsi="Times New Roman"/>
        </w:rPr>
        <w:t xml:space="preserve"> và</w:t>
      </w:r>
      <w:r w:rsidR="0073542A" w:rsidRPr="00E96642">
        <w:rPr>
          <w:rFonts w:ascii="Times New Roman" w:hAnsi="Times New Roman"/>
          <w:lang w:val="nl-NL"/>
        </w:rPr>
        <w:t xml:space="preserve"> </w:t>
      </w:r>
      <w:r w:rsidR="0073542A" w:rsidRPr="00E96642">
        <w:rPr>
          <w:rFonts w:ascii="Times New Roman" w:hAnsi="Times New Roman"/>
          <w:lang w:val="vi-VN"/>
        </w:rPr>
        <w:t>thị trấn Nước Hai</w:t>
      </w:r>
      <w:r w:rsidR="0073542A" w:rsidRPr="00E96642">
        <w:rPr>
          <w:rFonts w:ascii="Times New Roman" w:hAnsi="Times New Roman"/>
        </w:rPr>
        <w:t>;</w:t>
      </w:r>
    </w:p>
    <w:p w:rsidR="0073542A" w:rsidRPr="00E96642" w:rsidRDefault="0073542A" w:rsidP="009703BF">
      <w:pPr>
        <w:spacing w:before="140"/>
        <w:ind w:firstLine="720"/>
        <w:jc w:val="both"/>
        <w:rPr>
          <w:rFonts w:ascii="Times New Roman" w:hAnsi="Times New Roman"/>
          <w:spacing w:val="6"/>
          <w:lang w:val="nl-NL"/>
        </w:rPr>
      </w:pPr>
      <w:r w:rsidRPr="00E96642">
        <w:rPr>
          <w:rFonts w:ascii="Times New Roman" w:hAnsi="Times New Roman"/>
          <w:spacing w:val="6"/>
          <w:lang w:val="nl-NL"/>
        </w:rPr>
        <w:t>e) Nhập toàn bộ 16,</w:t>
      </w:r>
      <w:r w:rsidR="005814E1" w:rsidRPr="00E96642">
        <w:rPr>
          <w:rFonts w:ascii="Times New Roman" w:hAnsi="Times New Roman"/>
          <w:spacing w:val="6"/>
          <w:lang w:val="nl-NL"/>
        </w:rPr>
        <w:t>25</w:t>
      </w:r>
      <w:r w:rsidRPr="00E96642">
        <w:rPr>
          <w:rFonts w:ascii="Times New Roman" w:hAnsi="Times New Roman"/>
          <w:spacing w:val="6"/>
          <w:lang w:val="nl-NL"/>
        </w:rPr>
        <w:t xml:space="preserve">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 xml:space="preserve">diện tích tự nhiên, 1.674 người của xã Bình Long </w:t>
      </w:r>
      <w:r w:rsidRPr="00E96642">
        <w:rPr>
          <w:rFonts w:ascii="Times New Roman" w:hAnsi="Times New Roman"/>
          <w:lang w:val="es-MX"/>
        </w:rPr>
        <w:t xml:space="preserve">sau khi điều chỉnh địa giới đơn vị hành chính quy định tại điểm đ khoản này </w:t>
      </w:r>
      <w:r w:rsidRPr="00E96642">
        <w:rPr>
          <w:rFonts w:ascii="Times New Roman" w:hAnsi="Times New Roman"/>
          <w:spacing w:val="6"/>
          <w:lang w:val="nl-NL"/>
        </w:rPr>
        <w:t>vào xã Hồng Việt. Sau khi nhập, xã Hồng Việt có 25,1</w:t>
      </w:r>
      <w:r w:rsidR="005814E1" w:rsidRPr="00E96642">
        <w:rPr>
          <w:rFonts w:ascii="Times New Roman" w:hAnsi="Times New Roman"/>
          <w:spacing w:val="6"/>
          <w:lang w:val="nl-NL"/>
        </w:rPr>
        <w:t>1</w:t>
      </w:r>
      <w:r w:rsidRPr="00E96642">
        <w:rPr>
          <w:rFonts w:ascii="Times New Roman" w:hAnsi="Times New Roman"/>
          <w:spacing w:val="6"/>
          <w:lang w:val="nl-NL"/>
        </w:rPr>
        <w:t xml:space="preserve">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diện tích tự nhiên</w:t>
      </w:r>
      <w:r w:rsidR="009B57A7" w:rsidRPr="00E96642">
        <w:rPr>
          <w:rFonts w:ascii="Times New Roman" w:hAnsi="Times New Roman"/>
          <w:spacing w:val="6"/>
          <w:lang w:val="nl-NL"/>
        </w:rPr>
        <w:t xml:space="preserve"> và </w:t>
      </w:r>
      <w:r w:rsidRPr="00E96642">
        <w:rPr>
          <w:rFonts w:ascii="Times New Roman" w:hAnsi="Times New Roman"/>
          <w:spacing w:val="6"/>
          <w:lang w:val="nl-NL"/>
        </w:rPr>
        <w:t xml:space="preserve">quy mô dân số 3.309 người. </w:t>
      </w:r>
    </w:p>
    <w:p w:rsidR="0073542A" w:rsidRPr="00E96642" w:rsidRDefault="0073542A" w:rsidP="009703BF">
      <w:pPr>
        <w:spacing w:before="140"/>
        <w:ind w:firstLine="720"/>
        <w:jc w:val="both"/>
        <w:rPr>
          <w:rFonts w:ascii="Times New Roman" w:hAnsi="Times New Roman"/>
        </w:rPr>
      </w:pPr>
      <w:r w:rsidRPr="00E96642">
        <w:rPr>
          <w:rFonts w:ascii="Times New Roman" w:hAnsi="Times New Roman"/>
          <w:spacing w:val="6"/>
          <w:lang w:val="nl-NL"/>
        </w:rPr>
        <w:t xml:space="preserve">Xã Hồng Việt </w:t>
      </w:r>
      <w:r w:rsidRPr="00E96642">
        <w:rPr>
          <w:rFonts w:ascii="Times New Roman" w:hAnsi="Times New Roman"/>
          <w:lang w:val="vi-VN"/>
        </w:rPr>
        <w:t>giáp</w:t>
      </w:r>
      <w:r w:rsidRPr="00E96642">
        <w:rPr>
          <w:rFonts w:ascii="Times New Roman" w:hAnsi="Times New Roman"/>
        </w:rPr>
        <w:t xml:space="preserve"> các</w:t>
      </w:r>
      <w:r w:rsidRPr="00E96642">
        <w:rPr>
          <w:rFonts w:ascii="Times New Roman" w:hAnsi="Times New Roman"/>
          <w:lang w:val="vi-VN"/>
        </w:rPr>
        <w:t xml:space="preserve"> xã </w:t>
      </w:r>
      <w:r w:rsidR="002A180D" w:rsidRPr="00E96642">
        <w:rPr>
          <w:rFonts w:ascii="Times New Roman" w:hAnsi="Times New Roman"/>
        </w:rPr>
        <w:t xml:space="preserve">Đức Long, </w:t>
      </w:r>
      <w:r w:rsidRPr="00E96642">
        <w:rPr>
          <w:rFonts w:ascii="Times New Roman" w:hAnsi="Times New Roman"/>
          <w:lang w:val="vi-VN"/>
        </w:rPr>
        <w:t>Hoàng Tung</w:t>
      </w:r>
      <w:r w:rsidRPr="00E96642">
        <w:rPr>
          <w:rFonts w:ascii="Times New Roman" w:hAnsi="Times New Roman"/>
        </w:rPr>
        <w:t>,</w:t>
      </w:r>
      <w:r w:rsidRPr="00E96642">
        <w:rPr>
          <w:rFonts w:ascii="Times New Roman" w:hAnsi="Times New Roman"/>
          <w:lang w:val="vi-VN"/>
        </w:rPr>
        <w:t xml:space="preserve"> Trương Lương</w:t>
      </w:r>
      <w:r w:rsidR="00A74883" w:rsidRPr="00E96642">
        <w:rPr>
          <w:rFonts w:ascii="Times New Roman" w:hAnsi="Times New Roman"/>
          <w:lang w:val="nl-NL"/>
        </w:rPr>
        <w:t xml:space="preserve">, </w:t>
      </w:r>
      <w:r w:rsidRPr="00E96642">
        <w:rPr>
          <w:rFonts w:ascii="Times New Roman" w:hAnsi="Times New Roman"/>
          <w:lang w:val="vi-VN"/>
        </w:rPr>
        <w:t>thị trấn Nước Hai</w:t>
      </w:r>
      <w:r w:rsidRPr="00E96642">
        <w:rPr>
          <w:rFonts w:ascii="Times New Roman" w:hAnsi="Times New Roman"/>
        </w:rPr>
        <w:t xml:space="preserve"> và huyện Nguyên Bình;</w:t>
      </w:r>
    </w:p>
    <w:p w:rsidR="00770BFE" w:rsidRPr="00E96642" w:rsidRDefault="00B67E9E" w:rsidP="009703BF">
      <w:pPr>
        <w:spacing w:before="140"/>
        <w:ind w:firstLine="720"/>
        <w:jc w:val="both"/>
        <w:rPr>
          <w:rFonts w:ascii="Times New Roman" w:hAnsi="Times New Roman"/>
          <w:lang w:val="nl-NL"/>
        </w:rPr>
      </w:pPr>
      <w:r w:rsidRPr="00E96642">
        <w:rPr>
          <w:rFonts w:ascii="Times New Roman" w:hAnsi="Times New Roman"/>
          <w:lang w:val="nl-NL"/>
        </w:rPr>
        <w:t xml:space="preserve">g) </w:t>
      </w:r>
      <w:r w:rsidR="00770BFE" w:rsidRPr="00E96642">
        <w:rPr>
          <w:rFonts w:ascii="Times New Roman" w:hAnsi="Times New Roman"/>
          <w:lang w:val="nl-NL"/>
        </w:rPr>
        <w:t>Sau khi sắp xếp, huyện Hòa An có 15 đơn vị hành chính cấp xã, gồm 14 xã và 01 thị trấn.</w:t>
      </w:r>
    </w:p>
    <w:p w:rsidR="006D534E" w:rsidRPr="009703BF" w:rsidRDefault="006D534E" w:rsidP="009703BF">
      <w:pPr>
        <w:spacing w:before="140"/>
        <w:ind w:firstLine="720"/>
        <w:jc w:val="both"/>
        <w:rPr>
          <w:rFonts w:ascii="Times New Roman" w:hAnsi="Times New Roman"/>
          <w:lang w:val="nl-NL"/>
        </w:rPr>
      </w:pPr>
      <w:r w:rsidRPr="009703BF">
        <w:rPr>
          <w:rFonts w:ascii="Times New Roman" w:hAnsi="Times New Roman"/>
          <w:lang w:val="nl-NL"/>
        </w:rPr>
        <w:t>4. Sắp xếp các đơn vị hành chính cấp xã thuộc huyện Phục Hòa như sau:</w:t>
      </w:r>
    </w:p>
    <w:p w:rsidR="0073542A" w:rsidRPr="009703BF" w:rsidRDefault="0073542A" w:rsidP="009703BF">
      <w:pPr>
        <w:spacing w:before="140"/>
        <w:ind w:firstLine="720"/>
        <w:jc w:val="both"/>
        <w:rPr>
          <w:rFonts w:ascii="Times New Roman" w:hAnsi="Times New Roman"/>
          <w:spacing w:val="6"/>
          <w:lang w:val="nl-NL"/>
        </w:rPr>
      </w:pPr>
      <w:r w:rsidRPr="009703BF">
        <w:rPr>
          <w:rFonts w:ascii="Times New Roman" w:hAnsi="Times New Roman"/>
          <w:spacing w:val="6"/>
          <w:lang w:val="nl-NL"/>
        </w:rPr>
        <w:lastRenderedPageBreak/>
        <w:t xml:space="preserve">a) Thành lập xã Bế </w:t>
      </w:r>
      <w:r w:rsidR="004E71BD" w:rsidRPr="009703BF">
        <w:rPr>
          <w:rFonts w:ascii="Times New Roman" w:hAnsi="Times New Roman"/>
          <w:spacing w:val="6"/>
          <w:lang w:val="nl-NL"/>
        </w:rPr>
        <w:t>V</w:t>
      </w:r>
      <w:r w:rsidRPr="009703BF">
        <w:rPr>
          <w:rFonts w:ascii="Times New Roman" w:hAnsi="Times New Roman"/>
          <w:spacing w:val="6"/>
          <w:lang w:val="nl-NL"/>
        </w:rPr>
        <w:t xml:space="preserve">ăn Đàn trên cơ sở nhập </w:t>
      </w:r>
      <w:r w:rsidR="004E71BD" w:rsidRPr="009703BF">
        <w:rPr>
          <w:rFonts w:ascii="Times New Roman" w:hAnsi="Times New Roman"/>
          <w:spacing w:val="6"/>
          <w:lang w:val="nl-NL"/>
        </w:rPr>
        <w:t>5,9</w:t>
      </w:r>
      <w:r w:rsidR="009F3B2A" w:rsidRPr="009703BF">
        <w:rPr>
          <w:rFonts w:ascii="Times New Roman" w:hAnsi="Times New Roman"/>
          <w:spacing w:val="6"/>
          <w:lang w:val="nl-NL"/>
        </w:rPr>
        <w:t>0</w:t>
      </w:r>
      <w:r w:rsidRPr="009703BF">
        <w:rPr>
          <w:rFonts w:ascii="Times New Roman" w:hAnsi="Times New Roman"/>
          <w:spacing w:val="6"/>
          <w:lang w:val="nl-NL"/>
        </w:rPr>
        <w:t xml:space="preserve"> km</w:t>
      </w:r>
      <w:r w:rsidRPr="009703BF">
        <w:rPr>
          <w:rFonts w:ascii="Times New Roman" w:hAnsi="Times New Roman"/>
          <w:spacing w:val="6"/>
          <w:vertAlign w:val="superscript"/>
          <w:lang w:val="nl-NL"/>
        </w:rPr>
        <w:t xml:space="preserve">2 </w:t>
      </w:r>
      <w:r w:rsidRPr="009703BF">
        <w:rPr>
          <w:rFonts w:ascii="Times New Roman" w:hAnsi="Times New Roman"/>
          <w:spacing w:val="6"/>
          <w:lang w:val="nl-NL"/>
        </w:rPr>
        <w:t xml:space="preserve">diện tích tự nhiên, 758 người của xã Hồng Đại </w:t>
      </w:r>
      <w:r w:rsidR="00AC49E4" w:rsidRPr="009703BF">
        <w:rPr>
          <w:rFonts w:ascii="Times New Roman" w:hAnsi="Times New Roman"/>
          <w:spacing w:val="6"/>
          <w:lang w:val="nl-NL"/>
        </w:rPr>
        <w:t>và</w:t>
      </w:r>
      <w:r w:rsidRPr="009703BF">
        <w:rPr>
          <w:rFonts w:ascii="Times New Roman" w:hAnsi="Times New Roman"/>
          <w:spacing w:val="6"/>
          <w:lang w:val="nl-NL"/>
        </w:rPr>
        <w:t xml:space="preserve"> </w:t>
      </w:r>
      <w:r w:rsidR="00AC49E4" w:rsidRPr="009703BF">
        <w:rPr>
          <w:rFonts w:ascii="Times New Roman" w:hAnsi="Times New Roman"/>
          <w:spacing w:val="6"/>
          <w:lang w:val="nl-NL"/>
        </w:rPr>
        <w:t xml:space="preserve">toàn bộ </w:t>
      </w:r>
      <w:r w:rsidR="000026D4" w:rsidRPr="009703BF">
        <w:rPr>
          <w:rFonts w:ascii="Times New Roman" w:hAnsi="Times New Roman"/>
          <w:spacing w:val="6"/>
          <w:lang w:val="nl-NL"/>
        </w:rPr>
        <w:t>36,2</w:t>
      </w:r>
      <w:r w:rsidR="00832BE6">
        <w:rPr>
          <w:rFonts w:ascii="Times New Roman" w:hAnsi="Times New Roman"/>
          <w:spacing w:val="6"/>
          <w:lang w:val="nl-NL"/>
        </w:rPr>
        <w:t>1</w:t>
      </w:r>
      <w:r w:rsidR="00AF475C" w:rsidRPr="009703BF">
        <w:rPr>
          <w:rFonts w:ascii="Times New Roman" w:hAnsi="Times New Roman"/>
          <w:spacing w:val="6"/>
          <w:lang w:val="nl-NL"/>
        </w:rPr>
        <w:t xml:space="preserve"> km</w:t>
      </w:r>
      <w:r w:rsidR="00AF475C" w:rsidRPr="009703BF">
        <w:rPr>
          <w:rFonts w:ascii="Times New Roman" w:hAnsi="Times New Roman"/>
          <w:spacing w:val="6"/>
          <w:vertAlign w:val="superscript"/>
          <w:lang w:val="nl-NL"/>
        </w:rPr>
        <w:t xml:space="preserve">2 </w:t>
      </w:r>
      <w:r w:rsidR="00AF475C" w:rsidRPr="009703BF">
        <w:rPr>
          <w:rFonts w:ascii="Times New Roman" w:hAnsi="Times New Roman"/>
          <w:spacing w:val="6"/>
          <w:lang w:val="nl-NL"/>
        </w:rPr>
        <w:t xml:space="preserve">diện tích tự nhiên, </w:t>
      </w:r>
      <w:r w:rsidR="000026D4" w:rsidRPr="009703BF">
        <w:rPr>
          <w:rFonts w:ascii="Times New Roman" w:hAnsi="Times New Roman"/>
          <w:spacing w:val="6"/>
          <w:lang w:val="nl-NL"/>
        </w:rPr>
        <w:t>1.788</w:t>
      </w:r>
      <w:r w:rsidR="00AF475C" w:rsidRPr="009703BF">
        <w:rPr>
          <w:rFonts w:ascii="Times New Roman" w:hAnsi="Times New Roman"/>
          <w:spacing w:val="6"/>
          <w:lang w:val="nl-NL"/>
        </w:rPr>
        <w:t xml:space="preserve"> người của </w:t>
      </w:r>
      <w:r w:rsidRPr="009703BF">
        <w:rPr>
          <w:rFonts w:ascii="Times New Roman" w:hAnsi="Times New Roman"/>
          <w:spacing w:val="6"/>
          <w:lang w:val="nl-NL"/>
        </w:rPr>
        <w:t>xã Triệu Ẩu. Sau khi thành lập, xã Bế Văn Đàn có 4</w:t>
      </w:r>
      <w:r w:rsidR="004E71BD" w:rsidRPr="009703BF">
        <w:rPr>
          <w:rFonts w:ascii="Times New Roman" w:hAnsi="Times New Roman"/>
          <w:spacing w:val="6"/>
          <w:lang w:val="nl-NL"/>
        </w:rPr>
        <w:t>2</w:t>
      </w:r>
      <w:r w:rsidRPr="009703BF">
        <w:rPr>
          <w:rFonts w:ascii="Times New Roman" w:hAnsi="Times New Roman"/>
          <w:spacing w:val="6"/>
          <w:lang w:val="nl-NL"/>
        </w:rPr>
        <w:t>,</w:t>
      </w:r>
      <w:r w:rsidR="004E71BD" w:rsidRPr="009703BF">
        <w:rPr>
          <w:rFonts w:ascii="Times New Roman" w:hAnsi="Times New Roman"/>
          <w:spacing w:val="6"/>
          <w:lang w:val="nl-NL"/>
        </w:rPr>
        <w:t>1</w:t>
      </w:r>
      <w:r w:rsidR="009F3B2A" w:rsidRPr="009703BF">
        <w:rPr>
          <w:rFonts w:ascii="Times New Roman" w:hAnsi="Times New Roman"/>
          <w:spacing w:val="6"/>
          <w:lang w:val="nl-NL"/>
        </w:rPr>
        <w:t>1</w:t>
      </w:r>
      <w:r w:rsidRPr="009703BF">
        <w:rPr>
          <w:rFonts w:ascii="Times New Roman" w:hAnsi="Times New Roman"/>
          <w:spacing w:val="6"/>
          <w:lang w:val="nl-NL"/>
        </w:rPr>
        <w:t xml:space="preserve"> km</w:t>
      </w:r>
      <w:r w:rsidRPr="009703BF">
        <w:rPr>
          <w:rFonts w:ascii="Times New Roman" w:hAnsi="Times New Roman"/>
          <w:spacing w:val="6"/>
          <w:vertAlign w:val="superscript"/>
          <w:lang w:val="nl-NL"/>
        </w:rPr>
        <w:t xml:space="preserve">2 </w:t>
      </w:r>
      <w:r w:rsidRPr="009703BF">
        <w:rPr>
          <w:rFonts w:ascii="Times New Roman" w:hAnsi="Times New Roman"/>
          <w:spacing w:val="6"/>
          <w:lang w:val="nl-NL"/>
        </w:rPr>
        <w:t>diện tích tự nhiên</w:t>
      </w:r>
      <w:r w:rsidR="009B57A7" w:rsidRPr="009703BF">
        <w:rPr>
          <w:rFonts w:ascii="Times New Roman" w:hAnsi="Times New Roman"/>
          <w:spacing w:val="6"/>
          <w:lang w:val="nl-NL"/>
        </w:rPr>
        <w:t xml:space="preserve"> và </w:t>
      </w:r>
      <w:r w:rsidRPr="009703BF">
        <w:rPr>
          <w:rFonts w:ascii="Times New Roman" w:hAnsi="Times New Roman"/>
          <w:spacing w:val="6"/>
          <w:lang w:val="nl-NL"/>
        </w:rPr>
        <w:t xml:space="preserve">quy mô dân số 2.546 người. </w:t>
      </w:r>
    </w:p>
    <w:p w:rsidR="0073542A" w:rsidRPr="009703BF" w:rsidRDefault="0073542A" w:rsidP="009703BF">
      <w:pPr>
        <w:spacing w:before="140"/>
        <w:ind w:firstLine="720"/>
        <w:jc w:val="both"/>
        <w:rPr>
          <w:rFonts w:ascii="Times New Roman" w:hAnsi="Times New Roman"/>
          <w:shd w:val="clear" w:color="auto" w:fill="FFFFFF"/>
        </w:rPr>
      </w:pPr>
      <w:r w:rsidRPr="009703BF">
        <w:rPr>
          <w:rFonts w:ascii="Times New Roman" w:hAnsi="Times New Roman"/>
          <w:spacing w:val="6"/>
          <w:lang w:val="nl-NL"/>
        </w:rPr>
        <w:t xml:space="preserve">Xã Bế Văn Đàn </w:t>
      </w:r>
      <w:r w:rsidRPr="009703BF">
        <w:rPr>
          <w:rFonts w:ascii="Times New Roman" w:hAnsi="Times New Roman"/>
          <w:shd w:val="clear" w:color="auto" w:fill="FFFFFF"/>
          <w:lang w:val="vi-VN"/>
        </w:rPr>
        <w:t>giáp</w:t>
      </w:r>
      <w:r w:rsidRPr="009703BF">
        <w:rPr>
          <w:rFonts w:ascii="Times New Roman" w:hAnsi="Times New Roman"/>
          <w:shd w:val="clear" w:color="auto" w:fill="FFFFFF"/>
        </w:rPr>
        <w:t xml:space="preserve"> </w:t>
      </w:r>
      <w:r w:rsidRPr="009703BF">
        <w:rPr>
          <w:rFonts w:ascii="Times New Roman" w:hAnsi="Times New Roman"/>
          <w:shd w:val="clear" w:color="auto" w:fill="FFFFFF"/>
          <w:lang w:val="vi-VN"/>
        </w:rPr>
        <w:t xml:space="preserve">xã </w:t>
      </w:r>
      <w:r w:rsidR="00A74883" w:rsidRPr="009703BF">
        <w:rPr>
          <w:rFonts w:ascii="Times New Roman" w:hAnsi="Times New Roman"/>
          <w:shd w:val="clear" w:color="auto" w:fill="FFFFFF"/>
          <w:lang w:val="vi-VN"/>
        </w:rPr>
        <w:t>Cách Linh</w:t>
      </w:r>
      <w:r w:rsidR="00A74883" w:rsidRPr="009703BF">
        <w:rPr>
          <w:rFonts w:ascii="Times New Roman" w:hAnsi="Times New Roman"/>
          <w:shd w:val="clear" w:color="auto" w:fill="FFFFFF"/>
        </w:rPr>
        <w:t xml:space="preserve">; </w:t>
      </w:r>
      <w:r w:rsidRPr="009703BF">
        <w:rPr>
          <w:rFonts w:ascii="Times New Roman" w:hAnsi="Times New Roman"/>
          <w:shd w:val="clear" w:color="auto" w:fill="FFFFFF"/>
        </w:rPr>
        <w:t xml:space="preserve">huyện </w:t>
      </w:r>
      <w:r w:rsidRPr="009703BF">
        <w:rPr>
          <w:rFonts w:ascii="Times New Roman" w:hAnsi="Times New Roman"/>
          <w:shd w:val="clear" w:color="auto" w:fill="FFFFFF"/>
          <w:lang w:val="vi-VN"/>
        </w:rPr>
        <w:t>Hạ Lang</w:t>
      </w:r>
      <w:r w:rsidR="00F76262" w:rsidRPr="009703BF">
        <w:rPr>
          <w:rFonts w:ascii="Times New Roman" w:hAnsi="Times New Roman"/>
          <w:shd w:val="clear" w:color="auto" w:fill="FFFFFF"/>
          <w:lang w:val="en-GB"/>
        </w:rPr>
        <w:t>, huyện Quảng Uyên</w:t>
      </w:r>
      <w:r w:rsidRPr="009703BF">
        <w:rPr>
          <w:rFonts w:ascii="Times New Roman" w:hAnsi="Times New Roman"/>
          <w:shd w:val="clear" w:color="auto" w:fill="FFFFFF"/>
        </w:rPr>
        <w:t xml:space="preserve"> </w:t>
      </w:r>
      <w:r w:rsidRPr="009703BF">
        <w:rPr>
          <w:rFonts w:ascii="Times New Roman" w:hAnsi="Times New Roman"/>
          <w:shd w:val="clear" w:color="auto" w:fill="FFFFFF"/>
          <w:lang w:val="vi-VN"/>
        </w:rPr>
        <w:t xml:space="preserve">và </w:t>
      </w:r>
      <w:r w:rsidR="006D3CAC" w:rsidRPr="009703BF">
        <w:rPr>
          <w:rFonts w:ascii="Times New Roman" w:hAnsi="Times New Roman"/>
          <w:lang w:val="es-MX"/>
        </w:rPr>
        <w:t>nước Cộng hòa Nhân dân Trung Hoa</w:t>
      </w:r>
      <w:r w:rsidRPr="009703BF">
        <w:rPr>
          <w:rFonts w:ascii="Times New Roman" w:hAnsi="Times New Roman"/>
          <w:shd w:val="clear" w:color="auto" w:fill="FFFFFF"/>
        </w:rPr>
        <w:t>;</w:t>
      </w:r>
    </w:p>
    <w:p w:rsidR="0073542A" w:rsidRPr="009703BF" w:rsidRDefault="006D534E" w:rsidP="009703BF">
      <w:pPr>
        <w:spacing w:before="140"/>
        <w:ind w:firstLine="720"/>
        <w:jc w:val="both"/>
        <w:rPr>
          <w:rFonts w:ascii="Times New Roman" w:hAnsi="Times New Roman"/>
          <w:spacing w:val="6"/>
          <w:lang w:val="nl-NL"/>
        </w:rPr>
      </w:pPr>
      <w:r w:rsidRPr="009703BF">
        <w:rPr>
          <w:rFonts w:ascii="Times New Roman" w:hAnsi="Times New Roman"/>
          <w:spacing w:val="6"/>
          <w:lang w:val="nl-NL"/>
        </w:rPr>
        <w:t>b</w:t>
      </w:r>
      <w:r w:rsidR="0073542A" w:rsidRPr="009703BF">
        <w:rPr>
          <w:rFonts w:ascii="Times New Roman" w:hAnsi="Times New Roman"/>
          <w:spacing w:val="6"/>
          <w:lang w:val="nl-NL"/>
        </w:rPr>
        <w:t>) Nhập toàn bộ 1</w:t>
      </w:r>
      <w:r w:rsidR="004E71BD" w:rsidRPr="009703BF">
        <w:rPr>
          <w:rFonts w:ascii="Times New Roman" w:hAnsi="Times New Roman"/>
          <w:spacing w:val="6"/>
          <w:lang w:val="nl-NL"/>
        </w:rPr>
        <w:t>3</w:t>
      </w:r>
      <w:r w:rsidR="0073542A" w:rsidRPr="009703BF">
        <w:rPr>
          <w:rFonts w:ascii="Times New Roman" w:hAnsi="Times New Roman"/>
          <w:spacing w:val="6"/>
          <w:lang w:val="nl-NL"/>
        </w:rPr>
        <w:t>,</w:t>
      </w:r>
      <w:r w:rsidR="004E71BD" w:rsidRPr="009703BF">
        <w:rPr>
          <w:rFonts w:ascii="Times New Roman" w:hAnsi="Times New Roman"/>
          <w:spacing w:val="6"/>
          <w:lang w:val="nl-NL"/>
        </w:rPr>
        <w:t>5</w:t>
      </w:r>
      <w:r w:rsidR="009F3B2A" w:rsidRPr="009703BF">
        <w:rPr>
          <w:rFonts w:ascii="Times New Roman" w:hAnsi="Times New Roman"/>
          <w:spacing w:val="6"/>
          <w:lang w:val="nl-NL"/>
        </w:rPr>
        <w:t>0</w:t>
      </w:r>
      <w:r w:rsidR="0073542A" w:rsidRPr="009703BF">
        <w:rPr>
          <w:rFonts w:ascii="Times New Roman" w:hAnsi="Times New Roman"/>
          <w:spacing w:val="6"/>
          <w:lang w:val="nl-NL"/>
        </w:rPr>
        <w:t xml:space="preserve"> km</w:t>
      </w:r>
      <w:r w:rsidR="0073542A" w:rsidRPr="009703BF">
        <w:rPr>
          <w:rFonts w:ascii="Times New Roman" w:hAnsi="Times New Roman"/>
          <w:spacing w:val="6"/>
          <w:vertAlign w:val="superscript"/>
          <w:lang w:val="nl-NL"/>
        </w:rPr>
        <w:t xml:space="preserve">2 </w:t>
      </w:r>
      <w:r w:rsidR="0073542A" w:rsidRPr="009703BF">
        <w:rPr>
          <w:rFonts w:ascii="Times New Roman" w:hAnsi="Times New Roman"/>
          <w:spacing w:val="6"/>
          <w:lang w:val="nl-NL"/>
        </w:rPr>
        <w:t xml:space="preserve">diện tích tự nhiên, 1.245 người của xã Hồng Đại </w:t>
      </w:r>
      <w:r w:rsidR="0073542A" w:rsidRPr="009703BF">
        <w:rPr>
          <w:rFonts w:ascii="Times New Roman" w:hAnsi="Times New Roman"/>
          <w:lang w:val="es-MX"/>
        </w:rPr>
        <w:t xml:space="preserve">sau khi điều chỉnh địa giới đơn vị hành chính quy định tại điểm a khoản này </w:t>
      </w:r>
      <w:r w:rsidR="0073542A" w:rsidRPr="009703BF">
        <w:rPr>
          <w:rFonts w:ascii="Times New Roman" w:hAnsi="Times New Roman"/>
          <w:spacing w:val="6"/>
          <w:lang w:val="nl-NL"/>
        </w:rPr>
        <w:t>vào xã Cách Linh. Sau khi nhập, xã Cách Linh có 4</w:t>
      </w:r>
      <w:r w:rsidR="004E71BD" w:rsidRPr="009703BF">
        <w:rPr>
          <w:rFonts w:ascii="Times New Roman" w:hAnsi="Times New Roman"/>
          <w:spacing w:val="6"/>
          <w:lang w:val="nl-NL"/>
        </w:rPr>
        <w:t>7</w:t>
      </w:r>
      <w:r w:rsidR="0073542A" w:rsidRPr="009703BF">
        <w:rPr>
          <w:rFonts w:ascii="Times New Roman" w:hAnsi="Times New Roman"/>
          <w:spacing w:val="6"/>
          <w:lang w:val="nl-NL"/>
        </w:rPr>
        <w:t>,</w:t>
      </w:r>
      <w:r w:rsidR="004E71BD" w:rsidRPr="009703BF">
        <w:rPr>
          <w:rFonts w:ascii="Times New Roman" w:hAnsi="Times New Roman"/>
          <w:spacing w:val="6"/>
          <w:lang w:val="nl-NL"/>
        </w:rPr>
        <w:t>5</w:t>
      </w:r>
      <w:r w:rsidR="009F3B2A" w:rsidRPr="009703BF">
        <w:rPr>
          <w:rFonts w:ascii="Times New Roman" w:hAnsi="Times New Roman"/>
          <w:spacing w:val="6"/>
          <w:lang w:val="nl-NL"/>
        </w:rPr>
        <w:t>0</w:t>
      </w:r>
      <w:r w:rsidR="0073542A" w:rsidRPr="009703BF">
        <w:rPr>
          <w:rFonts w:ascii="Times New Roman" w:hAnsi="Times New Roman"/>
          <w:spacing w:val="6"/>
          <w:lang w:val="nl-NL"/>
        </w:rPr>
        <w:t xml:space="preserve"> km</w:t>
      </w:r>
      <w:r w:rsidR="0073542A" w:rsidRPr="009703BF">
        <w:rPr>
          <w:rFonts w:ascii="Times New Roman" w:hAnsi="Times New Roman"/>
          <w:spacing w:val="6"/>
          <w:vertAlign w:val="superscript"/>
          <w:lang w:val="nl-NL"/>
        </w:rPr>
        <w:t xml:space="preserve">2 </w:t>
      </w:r>
      <w:r w:rsidR="0073542A" w:rsidRPr="009703BF">
        <w:rPr>
          <w:rFonts w:ascii="Times New Roman" w:hAnsi="Times New Roman"/>
          <w:spacing w:val="6"/>
          <w:lang w:val="nl-NL"/>
        </w:rPr>
        <w:t>diện tích tự nhiên</w:t>
      </w:r>
      <w:r w:rsidR="009B57A7" w:rsidRPr="009703BF">
        <w:rPr>
          <w:rFonts w:ascii="Times New Roman" w:hAnsi="Times New Roman"/>
          <w:spacing w:val="6"/>
          <w:lang w:val="nl-NL"/>
        </w:rPr>
        <w:t xml:space="preserve"> và </w:t>
      </w:r>
      <w:r w:rsidR="0073542A" w:rsidRPr="009703BF">
        <w:rPr>
          <w:rFonts w:ascii="Times New Roman" w:hAnsi="Times New Roman"/>
          <w:spacing w:val="6"/>
          <w:lang w:val="nl-NL"/>
        </w:rPr>
        <w:t xml:space="preserve">quy mô dân số 4.238 người. </w:t>
      </w:r>
    </w:p>
    <w:p w:rsidR="0073542A" w:rsidRPr="009703BF" w:rsidRDefault="0073542A" w:rsidP="009703BF">
      <w:pPr>
        <w:spacing w:before="140"/>
        <w:ind w:firstLine="720"/>
        <w:jc w:val="both"/>
        <w:rPr>
          <w:rFonts w:ascii="Times New Roman" w:hAnsi="Times New Roman"/>
          <w:lang w:val="nl-NL"/>
        </w:rPr>
      </w:pPr>
      <w:r w:rsidRPr="009703BF">
        <w:rPr>
          <w:rFonts w:ascii="Times New Roman" w:hAnsi="Times New Roman"/>
          <w:spacing w:val="6"/>
          <w:lang w:val="nl-NL"/>
        </w:rPr>
        <w:t xml:space="preserve">Xã Cách Linh </w:t>
      </w:r>
      <w:r w:rsidRPr="009703BF">
        <w:rPr>
          <w:rFonts w:ascii="Times New Roman" w:hAnsi="Times New Roman"/>
          <w:lang w:val="vi-VN"/>
        </w:rPr>
        <w:t xml:space="preserve">giáp xã </w:t>
      </w:r>
      <w:r w:rsidR="00A74883" w:rsidRPr="009703BF">
        <w:rPr>
          <w:rFonts w:ascii="Times New Roman" w:hAnsi="Times New Roman"/>
          <w:lang w:val="vi-VN"/>
        </w:rPr>
        <w:t>Bế Văn Đàn</w:t>
      </w:r>
      <w:r w:rsidR="007630F7">
        <w:rPr>
          <w:rFonts w:ascii="Times New Roman" w:hAnsi="Times New Roman"/>
          <w:lang w:val="en-GB"/>
        </w:rPr>
        <w:t>,</w:t>
      </w:r>
      <w:r w:rsidR="00E25480" w:rsidRPr="009703BF">
        <w:rPr>
          <w:rFonts w:ascii="Times New Roman" w:hAnsi="Times New Roman"/>
        </w:rPr>
        <w:t xml:space="preserve"> xã </w:t>
      </w:r>
      <w:r w:rsidRPr="009703BF">
        <w:rPr>
          <w:rFonts w:ascii="Times New Roman" w:hAnsi="Times New Roman"/>
          <w:lang w:val="vi-VN"/>
        </w:rPr>
        <w:t>Đại Sơn</w:t>
      </w:r>
      <w:r w:rsidR="00F76262" w:rsidRPr="009703BF">
        <w:rPr>
          <w:rFonts w:ascii="Times New Roman" w:hAnsi="Times New Roman"/>
        </w:rPr>
        <w:t>; huyện Quảng Uyên</w:t>
      </w:r>
      <w:r w:rsidR="005E196C" w:rsidRPr="009703BF">
        <w:rPr>
          <w:rFonts w:ascii="Times New Roman" w:hAnsi="Times New Roman"/>
        </w:rPr>
        <w:t xml:space="preserve"> </w:t>
      </w:r>
      <w:r w:rsidRPr="009703BF">
        <w:rPr>
          <w:rFonts w:ascii="Times New Roman" w:hAnsi="Times New Roman"/>
          <w:lang w:val="nl-NL"/>
        </w:rPr>
        <w:t xml:space="preserve">và </w:t>
      </w:r>
      <w:r w:rsidR="006D3CAC" w:rsidRPr="009703BF">
        <w:rPr>
          <w:rFonts w:ascii="Times New Roman" w:hAnsi="Times New Roman"/>
          <w:lang w:val="es-MX"/>
        </w:rPr>
        <w:t>nước Cộng hòa Nhân dân Trung Hoa</w:t>
      </w:r>
      <w:r w:rsidRPr="009703BF">
        <w:rPr>
          <w:rFonts w:ascii="Times New Roman" w:hAnsi="Times New Roman"/>
        </w:rPr>
        <w:t>;</w:t>
      </w:r>
    </w:p>
    <w:p w:rsidR="0073542A" w:rsidRPr="009703BF" w:rsidRDefault="006D534E" w:rsidP="009703BF">
      <w:pPr>
        <w:spacing w:before="140"/>
        <w:ind w:firstLine="720"/>
        <w:jc w:val="both"/>
        <w:rPr>
          <w:rFonts w:ascii="Times New Roman" w:hAnsi="Times New Roman"/>
          <w:spacing w:val="6"/>
          <w:lang w:val="nl-NL"/>
        </w:rPr>
      </w:pPr>
      <w:r w:rsidRPr="009703BF">
        <w:rPr>
          <w:rFonts w:ascii="Times New Roman" w:hAnsi="Times New Roman"/>
          <w:spacing w:val="6"/>
          <w:lang w:val="nl-NL"/>
        </w:rPr>
        <w:t>c</w:t>
      </w:r>
      <w:r w:rsidR="0073542A" w:rsidRPr="009703BF">
        <w:rPr>
          <w:rFonts w:ascii="Times New Roman" w:hAnsi="Times New Roman"/>
          <w:spacing w:val="6"/>
          <w:lang w:val="nl-NL"/>
        </w:rPr>
        <w:t>) Nhập toàn bộ 15,9</w:t>
      </w:r>
      <w:r w:rsidR="009F3B2A" w:rsidRPr="009703BF">
        <w:rPr>
          <w:rFonts w:ascii="Times New Roman" w:hAnsi="Times New Roman"/>
          <w:spacing w:val="6"/>
          <w:lang w:val="nl-NL"/>
        </w:rPr>
        <w:t>3</w:t>
      </w:r>
      <w:r w:rsidR="0073542A" w:rsidRPr="009703BF">
        <w:rPr>
          <w:rFonts w:ascii="Times New Roman" w:hAnsi="Times New Roman"/>
          <w:spacing w:val="6"/>
          <w:lang w:val="nl-NL"/>
        </w:rPr>
        <w:t xml:space="preserve"> km</w:t>
      </w:r>
      <w:r w:rsidR="0073542A" w:rsidRPr="009703BF">
        <w:rPr>
          <w:rFonts w:ascii="Times New Roman" w:hAnsi="Times New Roman"/>
          <w:spacing w:val="6"/>
          <w:vertAlign w:val="superscript"/>
          <w:lang w:val="nl-NL"/>
        </w:rPr>
        <w:t xml:space="preserve">2 </w:t>
      </w:r>
      <w:r w:rsidR="0073542A" w:rsidRPr="009703BF">
        <w:rPr>
          <w:rFonts w:ascii="Times New Roman" w:hAnsi="Times New Roman"/>
          <w:spacing w:val="6"/>
          <w:lang w:val="nl-NL"/>
        </w:rPr>
        <w:t>diện tích tự nhiên, 720 người của xã Lương Thiện vào thị trấn Hòa Thuận. Sau khi nhập, thị trấn Hòa Thuận có 3</w:t>
      </w:r>
      <w:r w:rsidR="009F3B2A" w:rsidRPr="009703BF">
        <w:rPr>
          <w:rFonts w:ascii="Times New Roman" w:hAnsi="Times New Roman"/>
          <w:spacing w:val="6"/>
          <w:lang w:val="nl-NL"/>
        </w:rPr>
        <w:t>7</w:t>
      </w:r>
      <w:r w:rsidR="0073542A" w:rsidRPr="009703BF">
        <w:rPr>
          <w:rFonts w:ascii="Times New Roman" w:hAnsi="Times New Roman"/>
          <w:spacing w:val="6"/>
          <w:lang w:val="nl-NL"/>
        </w:rPr>
        <w:t>,</w:t>
      </w:r>
      <w:r w:rsidR="009F3B2A" w:rsidRPr="009703BF">
        <w:rPr>
          <w:rFonts w:ascii="Times New Roman" w:hAnsi="Times New Roman"/>
          <w:spacing w:val="6"/>
          <w:lang w:val="nl-NL"/>
        </w:rPr>
        <w:t>99</w:t>
      </w:r>
      <w:r w:rsidR="0073542A" w:rsidRPr="009703BF">
        <w:rPr>
          <w:rFonts w:ascii="Times New Roman" w:hAnsi="Times New Roman"/>
          <w:spacing w:val="6"/>
          <w:lang w:val="nl-NL"/>
        </w:rPr>
        <w:t xml:space="preserve"> km</w:t>
      </w:r>
      <w:r w:rsidR="0073542A" w:rsidRPr="009703BF">
        <w:rPr>
          <w:rFonts w:ascii="Times New Roman" w:hAnsi="Times New Roman"/>
          <w:spacing w:val="6"/>
          <w:vertAlign w:val="superscript"/>
          <w:lang w:val="nl-NL"/>
        </w:rPr>
        <w:t xml:space="preserve">2 </w:t>
      </w:r>
      <w:r w:rsidR="0073542A" w:rsidRPr="009703BF">
        <w:rPr>
          <w:rFonts w:ascii="Times New Roman" w:hAnsi="Times New Roman"/>
          <w:spacing w:val="6"/>
          <w:lang w:val="nl-NL"/>
        </w:rPr>
        <w:t>diện tích tự nhiên</w:t>
      </w:r>
      <w:r w:rsidR="009B57A7" w:rsidRPr="009703BF">
        <w:rPr>
          <w:rFonts w:ascii="Times New Roman" w:hAnsi="Times New Roman"/>
          <w:spacing w:val="6"/>
          <w:lang w:val="nl-NL"/>
        </w:rPr>
        <w:t xml:space="preserve"> và </w:t>
      </w:r>
      <w:r w:rsidR="0073542A" w:rsidRPr="009703BF">
        <w:rPr>
          <w:rFonts w:ascii="Times New Roman" w:hAnsi="Times New Roman"/>
          <w:spacing w:val="6"/>
          <w:lang w:val="nl-NL"/>
        </w:rPr>
        <w:t>quy mô dân số 6.477 người.</w:t>
      </w:r>
    </w:p>
    <w:p w:rsidR="0073542A" w:rsidRPr="009703BF" w:rsidRDefault="0073542A" w:rsidP="009703BF">
      <w:pPr>
        <w:spacing w:before="140"/>
        <w:ind w:firstLine="720"/>
        <w:jc w:val="both"/>
        <w:rPr>
          <w:rFonts w:ascii="Times New Roman" w:hAnsi="Times New Roman"/>
          <w:lang w:val="nl-NL"/>
        </w:rPr>
      </w:pPr>
      <w:r w:rsidRPr="009703BF">
        <w:rPr>
          <w:rFonts w:ascii="Times New Roman" w:hAnsi="Times New Roman"/>
          <w:spacing w:val="6"/>
          <w:lang w:val="nl-NL"/>
        </w:rPr>
        <w:t xml:space="preserve">Thị trấn Hòa Thuận </w:t>
      </w:r>
      <w:r w:rsidRPr="009703BF">
        <w:rPr>
          <w:rFonts w:ascii="Times New Roman" w:hAnsi="Times New Roman"/>
          <w:lang w:val="vi-VN"/>
        </w:rPr>
        <w:t xml:space="preserve">giáp </w:t>
      </w:r>
      <w:r w:rsidR="0055796E" w:rsidRPr="009703BF">
        <w:rPr>
          <w:rFonts w:ascii="Times New Roman" w:hAnsi="Times New Roman"/>
        </w:rPr>
        <w:t xml:space="preserve">các </w:t>
      </w:r>
      <w:r w:rsidRPr="009703BF">
        <w:rPr>
          <w:rFonts w:ascii="Times New Roman" w:hAnsi="Times New Roman"/>
          <w:lang w:val="vi-VN"/>
        </w:rPr>
        <w:t>xã Đại Sơn</w:t>
      </w:r>
      <w:r w:rsidRPr="009703BF">
        <w:rPr>
          <w:rFonts w:ascii="Times New Roman" w:hAnsi="Times New Roman"/>
        </w:rPr>
        <w:t>,</w:t>
      </w:r>
      <w:r w:rsidRPr="009703BF">
        <w:rPr>
          <w:rFonts w:ascii="Times New Roman" w:hAnsi="Times New Roman"/>
          <w:lang w:val="vi-VN"/>
        </w:rPr>
        <w:t xml:space="preserve"> </w:t>
      </w:r>
      <w:r w:rsidR="00A74883" w:rsidRPr="009703BF">
        <w:rPr>
          <w:rFonts w:ascii="Times New Roman" w:hAnsi="Times New Roman"/>
          <w:lang w:val="vi-VN"/>
        </w:rPr>
        <w:t>Mỹ Hưng</w:t>
      </w:r>
      <w:r w:rsidR="00A74883" w:rsidRPr="009703BF">
        <w:rPr>
          <w:rFonts w:ascii="Times New Roman" w:hAnsi="Times New Roman"/>
        </w:rPr>
        <w:t xml:space="preserve">, </w:t>
      </w:r>
      <w:r w:rsidR="00A74883" w:rsidRPr="009703BF">
        <w:rPr>
          <w:rFonts w:ascii="Times New Roman" w:hAnsi="Times New Roman"/>
          <w:lang w:val="vi-VN"/>
        </w:rPr>
        <w:t>Tiên Thành</w:t>
      </w:r>
      <w:r w:rsidR="00542F8C" w:rsidRPr="009703BF">
        <w:rPr>
          <w:rFonts w:ascii="Times New Roman" w:hAnsi="Times New Roman"/>
        </w:rPr>
        <w:t>,</w:t>
      </w:r>
      <w:r w:rsidR="00A74883" w:rsidRPr="009703BF">
        <w:rPr>
          <w:rFonts w:ascii="Times New Roman" w:hAnsi="Times New Roman"/>
        </w:rPr>
        <w:t xml:space="preserve"> </w:t>
      </w:r>
      <w:r w:rsidRPr="009703BF">
        <w:rPr>
          <w:rFonts w:ascii="Times New Roman" w:hAnsi="Times New Roman"/>
          <w:lang w:val="vi-VN"/>
        </w:rPr>
        <w:t>thị trấn Tà Lùng</w:t>
      </w:r>
      <w:r w:rsidR="00DF3196" w:rsidRPr="009703BF">
        <w:rPr>
          <w:rFonts w:ascii="Times New Roman" w:hAnsi="Times New Roman"/>
          <w:lang w:val="en-GB"/>
        </w:rPr>
        <w:t>; huyện Quảng Uyên</w:t>
      </w:r>
      <w:r w:rsidRPr="009703BF">
        <w:rPr>
          <w:rFonts w:ascii="Times New Roman" w:hAnsi="Times New Roman"/>
        </w:rPr>
        <w:t xml:space="preserve"> </w:t>
      </w:r>
      <w:r w:rsidR="00A74883" w:rsidRPr="009703BF">
        <w:rPr>
          <w:rFonts w:ascii="Times New Roman" w:hAnsi="Times New Roman"/>
          <w:lang w:val="vi-VN"/>
        </w:rPr>
        <w:t xml:space="preserve">và </w:t>
      </w:r>
      <w:r w:rsidR="006D3CAC" w:rsidRPr="009703BF">
        <w:rPr>
          <w:rFonts w:ascii="Times New Roman" w:hAnsi="Times New Roman"/>
          <w:lang w:val="es-MX"/>
        </w:rPr>
        <w:t>nước Cộng hòa Nhân dân Trung Hoa</w:t>
      </w:r>
      <w:r w:rsidR="006D3CAC" w:rsidRPr="009703BF">
        <w:rPr>
          <w:rFonts w:ascii="Times New Roman" w:hAnsi="Times New Roman"/>
        </w:rPr>
        <w:t>;</w:t>
      </w:r>
    </w:p>
    <w:p w:rsidR="00DF3196" w:rsidRPr="00E96642" w:rsidRDefault="00DF3196" w:rsidP="009703BF">
      <w:pPr>
        <w:spacing w:before="140"/>
        <w:ind w:firstLine="720"/>
        <w:jc w:val="both"/>
        <w:rPr>
          <w:rFonts w:ascii="Times New Roman" w:hAnsi="Times New Roman"/>
          <w:lang w:val="nl-NL"/>
        </w:rPr>
      </w:pPr>
      <w:r w:rsidRPr="00E96642">
        <w:rPr>
          <w:rFonts w:ascii="Times New Roman" w:hAnsi="Times New Roman"/>
          <w:lang w:val="nl-NL"/>
        </w:rPr>
        <w:t xml:space="preserve">d) Sau khi sắp xếp, huyện Phục Hòa có </w:t>
      </w:r>
      <w:r w:rsidR="00E25480" w:rsidRPr="00E96642">
        <w:rPr>
          <w:rFonts w:ascii="Times New Roman" w:hAnsi="Times New Roman"/>
          <w:lang w:val="nl-NL"/>
        </w:rPr>
        <w:t>07</w:t>
      </w:r>
      <w:r w:rsidRPr="00E96642">
        <w:rPr>
          <w:rFonts w:ascii="Times New Roman" w:hAnsi="Times New Roman"/>
          <w:lang w:val="nl-NL"/>
        </w:rPr>
        <w:t xml:space="preserve"> đơn vị hành chính cấp xã, gồm </w:t>
      </w:r>
      <w:r w:rsidR="00E25480" w:rsidRPr="00E96642">
        <w:rPr>
          <w:rFonts w:ascii="Times New Roman" w:hAnsi="Times New Roman"/>
          <w:lang w:val="nl-NL"/>
        </w:rPr>
        <w:t xml:space="preserve">05 </w:t>
      </w:r>
      <w:r w:rsidRPr="00E96642">
        <w:rPr>
          <w:rFonts w:ascii="Times New Roman" w:hAnsi="Times New Roman"/>
          <w:lang w:val="nl-NL"/>
        </w:rPr>
        <w:t xml:space="preserve">xã và </w:t>
      </w:r>
      <w:r w:rsidR="00E25480" w:rsidRPr="00E96642">
        <w:rPr>
          <w:rFonts w:ascii="Times New Roman" w:hAnsi="Times New Roman"/>
          <w:lang w:val="nl-NL"/>
        </w:rPr>
        <w:t>02</w:t>
      </w:r>
      <w:r w:rsidRPr="00E96642">
        <w:rPr>
          <w:rFonts w:ascii="Times New Roman" w:hAnsi="Times New Roman"/>
          <w:lang w:val="nl-NL"/>
        </w:rPr>
        <w:t xml:space="preserve"> thị trấn.</w:t>
      </w:r>
    </w:p>
    <w:p w:rsidR="006D534E" w:rsidRPr="009703BF" w:rsidRDefault="006D534E" w:rsidP="009703BF">
      <w:pPr>
        <w:spacing w:before="140"/>
        <w:ind w:firstLine="720"/>
        <w:jc w:val="both"/>
        <w:rPr>
          <w:rFonts w:ascii="Times New Roman" w:hAnsi="Times New Roman"/>
          <w:lang w:val="nl-NL"/>
        </w:rPr>
      </w:pPr>
      <w:r w:rsidRPr="009703BF">
        <w:rPr>
          <w:rFonts w:ascii="Times New Roman" w:hAnsi="Times New Roman"/>
          <w:lang w:val="nl-NL"/>
        </w:rPr>
        <w:t>5. Sắp xếp các đơn vị hành chính cấp xã thuộc huyện Quảng Uyên như sau:</w:t>
      </w:r>
    </w:p>
    <w:p w:rsidR="0073542A" w:rsidRPr="009703BF" w:rsidRDefault="006D534E" w:rsidP="009703BF">
      <w:pPr>
        <w:spacing w:before="140"/>
        <w:ind w:firstLine="720"/>
        <w:jc w:val="both"/>
        <w:rPr>
          <w:rFonts w:ascii="Times New Roman" w:hAnsi="Times New Roman"/>
          <w:spacing w:val="6"/>
          <w:lang w:val="nl-NL"/>
        </w:rPr>
      </w:pPr>
      <w:r w:rsidRPr="009703BF">
        <w:rPr>
          <w:rFonts w:ascii="Times New Roman" w:hAnsi="Times New Roman"/>
          <w:spacing w:val="6"/>
          <w:lang w:val="nl-NL"/>
        </w:rPr>
        <w:t>a</w:t>
      </w:r>
      <w:r w:rsidR="0073542A" w:rsidRPr="009703BF">
        <w:rPr>
          <w:rFonts w:ascii="Times New Roman" w:hAnsi="Times New Roman"/>
          <w:spacing w:val="6"/>
          <w:lang w:val="nl-NL"/>
        </w:rPr>
        <w:t>) Nhập toàn bộ 24,</w:t>
      </w:r>
      <w:r w:rsidR="009F3B2A" w:rsidRPr="009703BF">
        <w:rPr>
          <w:rFonts w:ascii="Times New Roman" w:hAnsi="Times New Roman"/>
          <w:spacing w:val="6"/>
          <w:lang w:val="nl-NL"/>
        </w:rPr>
        <w:t>87</w:t>
      </w:r>
      <w:r w:rsidR="0073542A" w:rsidRPr="009703BF">
        <w:rPr>
          <w:rFonts w:ascii="Times New Roman" w:hAnsi="Times New Roman"/>
          <w:spacing w:val="6"/>
          <w:lang w:val="nl-NL"/>
        </w:rPr>
        <w:t xml:space="preserve"> km</w:t>
      </w:r>
      <w:r w:rsidR="0073542A" w:rsidRPr="009703BF">
        <w:rPr>
          <w:rFonts w:ascii="Times New Roman" w:hAnsi="Times New Roman"/>
          <w:spacing w:val="6"/>
          <w:vertAlign w:val="superscript"/>
          <w:lang w:val="nl-NL"/>
        </w:rPr>
        <w:t xml:space="preserve">2 </w:t>
      </w:r>
      <w:r w:rsidR="0073542A" w:rsidRPr="009703BF">
        <w:rPr>
          <w:rFonts w:ascii="Times New Roman" w:hAnsi="Times New Roman"/>
          <w:spacing w:val="6"/>
          <w:lang w:val="nl-NL"/>
        </w:rPr>
        <w:t xml:space="preserve">diện tích tự nhiên, 1.766 người </w:t>
      </w:r>
      <w:r w:rsidR="00792819">
        <w:rPr>
          <w:rFonts w:ascii="Times New Roman" w:hAnsi="Times New Roman"/>
          <w:spacing w:val="6"/>
          <w:lang w:val="nl-NL"/>
        </w:rPr>
        <w:t xml:space="preserve">của </w:t>
      </w:r>
      <w:r w:rsidR="0073542A" w:rsidRPr="009703BF">
        <w:rPr>
          <w:rFonts w:ascii="Times New Roman" w:hAnsi="Times New Roman"/>
          <w:spacing w:val="6"/>
          <w:lang w:val="nl-NL"/>
        </w:rPr>
        <w:t>xã Hoàng Hải vào xã Ngọc Động. Sau khi nhập, xã Ngọc Động có 48,</w:t>
      </w:r>
      <w:r w:rsidR="009F3B2A" w:rsidRPr="009703BF">
        <w:rPr>
          <w:rFonts w:ascii="Times New Roman" w:hAnsi="Times New Roman"/>
          <w:spacing w:val="6"/>
          <w:lang w:val="nl-NL"/>
        </w:rPr>
        <w:t>48</w:t>
      </w:r>
      <w:r w:rsidR="0073542A" w:rsidRPr="009703BF">
        <w:rPr>
          <w:rFonts w:ascii="Times New Roman" w:hAnsi="Times New Roman"/>
          <w:spacing w:val="6"/>
          <w:lang w:val="nl-NL"/>
        </w:rPr>
        <w:t xml:space="preserve"> km</w:t>
      </w:r>
      <w:r w:rsidR="0073542A" w:rsidRPr="009703BF">
        <w:rPr>
          <w:rFonts w:ascii="Times New Roman" w:hAnsi="Times New Roman"/>
          <w:spacing w:val="6"/>
          <w:vertAlign w:val="superscript"/>
          <w:lang w:val="nl-NL"/>
        </w:rPr>
        <w:t xml:space="preserve">2 </w:t>
      </w:r>
      <w:r w:rsidR="0073542A" w:rsidRPr="009703BF">
        <w:rPr>
          <w:rFonts w:ascii="Times New Roman" w:hAnsi="Times New Roman"/>
          <w:spacing w:val="6"/>
          <w:lang w:val="nl-NL"/>
        </w:rPr>
        <w:t>diện tích tự nhiên</w:t>
      </w:r>
      <w:r w:rsidR="009B57A7" w:rsidRPr="009703BF">
        <w:rPr>
          <w:rFonts w:ascii="Times New Roman" w:hAnsi="Times New Roman"/>
          <w:spacing w:val="6"/>
          <w:lang w:val="nl-NL"/>
        </w:rPr>
        <w:t xml:space="preserve"> và </w:t>
      </w:r>
      <w:r w:rsidR="0073542A" w:rsidRPr="009703BF">
        <w:rPr>
          <w:rFonts w:ascii="Times New Roman" w:hAnsi="Times New Roman"/>
          <w:spacing w:val="6"/>
          <w:lang w:val="nl-NL"/>
        </w:rPr>
        <w:t>quy mô dân số 4.591 người.</w:t>
      </w:r>
    </w:p>
    <w:p w:rsidR="0073542A" w:rsidRPr="009703BF" w:rsidRDefault="0073542A" w:rsidP="009703BF">
      <w:pPr>
        <w:spacing w:before="140"/>
        <w:ind w:firstLine="720"/>
        <w:jc w:val="both"/>
        <w:rPr>
          <w:rFonts w:ascii="Times New Roman" w:hAnsi="Times New Roman"/>
          <w:lang w:val="en-GB"/>
        </w:rPr>
      </w:pPr>
      <w:r w:rsidRPr="009703BF">
        <w:rPr>
          <w:rFonts w:ascii="Times New Roman" w:hAnsi="Times New Roman"/>
          <w:lang w:val="nl-NL"/>
        </w:rPr>
        <w:t xml:space="preserve">Xã Ngọc Động </w:t>
      </w:r>
      <w:r w:rsidRPr="009703BF">
        <w:rPr>
          <w:rFonts w:ascii="Times New Roman" w:hAnsi="Times New Roman"/>
          <w:lang w:val="vi-VN"/>
        </w:rPr>
        <w:t>giáp xã Hạnh Phúc</w:t>
      </w:r>
      <w:r w:rsidRPr="009703BF">
        <w:rPr>
          <w:rFonts w:ascii="Times New Roman" w:hAnsi="Times New Roman"/>
        </w:rPr>
        <w:t xml:space="preserve">, </w:t>
      </w:r>
      <w:r w:rsidR="00E25480" w:rsidRPr="009703BF">
        <w:rPr>
          <w:rFonts w:ascii="Times New Roman" w:hAnsi="Times New Roman"/>
        </w:rPr>
        <w:t xml:space="preserve">xã </w:t>
      </w:r>
      <w:r w:rsidRPr="009703BF">
        <w:rPr>
          <w:rFonts w:ascii="Times New Roman" w:hAnsi="Times New Roman"/>
          <w:lang w:val="vi-VN"/>
        </w:rPr>
        <w:t>Tự Do</w:t>
      </w:r>
      <w:r w:rsidR="00E25480" w:rsidRPr="009703BF">
        <w:rPr>
          <w:rFonts w:ascii="Times New Roman" w:hAnsi="Times New Roman"/>
          <w:lang w:val="en-GB"/>
        </w:rPr>
        <w:t>;</w:t>
      </w:r>
      <w:r w:rsidRPr="009703BF">
        <w:rPr>
          <w:rFonts w:ascii="Times New Roman" w:hAnsi="Times New Roman"/>
        </w:rPr>
        <w:t xml:space="preserve"> huyện </w:t>
      </w:r>
      <w:r w:rsidRPr="009703BF">
        <w:rPr>
          <w:rFonts w:ascii="Times New Roman" w:hAnsi="Times New Roman"/>
          <w:lang w:val="vi-VN"/>
        </w:rPr>
        <w:t>Hòa An</w:t>
      </w:r>
      <w:r w:rsidR="00E25480" w:rsidRPr="009703BF">
        <w:rPr>
          <w:rFonts w:ascii="Times New Roman" w:hAnsi="Times New Roman"/>
          <w:lang w:val="en-GB"/>
        </w:rPr>
        <w:t xml:space="preserve"> và</w:t>
      </w:r>
      <w:r w:rsidR="008646FB" w:rsidRPr="009703BF">
        <w:rPr>
          <w:rFonts w:ascii="Times New Roman" w:hAnsi="Times New Roman"/>
          <w:lang w:val="en-GB"/>
        </w:rPr>
        <w:t xml:space="preserve"> huyện Phục Hòa;</w:t>
      </w:r>
    </w:p>
    <w:p w:rsidR="0073542A" w:rsidRPr="009703BF" w:rsidRDefault="006D534E" w:rsidP="009703BF">
      <w:pPr>
        <w:spacing w:before="140"/>
        <w:ind w:firstLine="720"/>
        <w:jc w:val="both"/>
        <w:rPr>
          <w:rFonts w:ascii="Times New Roman" w:hAnsi="Times New Roman"/>
          <w:spacing w:val="6"/>
          <w:lang w:val="nl-NL"/>
        </w:rPr>
      </w:pPr>
      <w:r w:rsidRPr="009703BF">
        <w:rPr>
          <w:rFonts w:ascii="Times New Roman" w:hAnsi="Times New Roman"/>
          <w:spacing w:val="6"/>
          <w:lang w:val="nl-NL"/>
        </w:rPr>
        <w:t>b</w:t>
      </w:r>
      <w:r w:rsidR="0073542A" w:rsidRPr="009703BF">
        <w:rPr>
          <w:rFonts w:ascii="Times New Roman" w:hAnsi="Times New Roman"/>
          <w:spacing w:val="6"/>
          <w:lang w:val="nl-NL"/>
        </w:rPr>
        <w:t>) Nhập toàn bộ 16,7</w:t>
      </w:r>
      <w:r w:rsidR="009F3B2A" w:rsidRPr="009703BF">
        <w:rPr>
          <w:rFonts w:ascii="Times New Roman" w:hAnsi="Times New Roman"/>
          <w:spacing w:val="6"/>
          <w:lang w:val="nl-NL"/>
        </w:rPr>
        <w:t>4</w:t>
      </w:r>
      <w:r w:rsidR="0073542A" w:rsidRPr="009703BF">
        <w:rPr>
          <w:rFonts w:ascii="Times New Roman" w:hAnsi="Times New Roman"/>
          <w:spacing w:val="6"/>
          <w:lang w:val="nl-NL"/>
        </w:rPr>
        <w:t xml:space="preserve"> km</w:t>
      </w:r>
      <w:r w:rsidR="0073542A" w:rsidRPr="009703BF">
        <w:rPr>
          <w:rFonts w:ascii="Times New Roman" w:hAnsi="Times New Roman"/>
          <w:spacing w:val="6"/>
          <w:vertAlign w:val="superscript"/>
          <w:lang w:val="nl-NL"/>
        </w:rPr>
        <w:t xml:space="preserve">2 </w:t>
      </w:r>
      <w:r w:rsidR="0073542A" w:rsidRPr="009703BF">
        <w:rPr>
          <w:rFonts w:ascii="Times New Roman" w:hAnsi="Times New Roman"/>
          <w:spacing w:val="6"/>
          <w:lang w:val="nl-NL"/>
        </w:rPr>
        <w:t xml:space="preserve">diện tích tự nhiên, 1.836 người của xã Bình Lăng vào xã Độc Lập. </w:t>
      </w:r>
      <w:r w:rsidR="000026D4" w:rsidRPr="009703BF">
        <w:rPr>
          <w:rFonts w:ascii="Times New Roman" w:hAnsi="Times New Roman"/>
          <w:spacing w:val="6"/>
          <w:lang w:val="nl-NL"/>
        </w:rPr>
        <w:t>Sau khi nhập, x</w:t>
      </w:r>
      <w:r w:rsidR="0073542A" w:rsidRPr="009703BF">
        <w:rPr>
          <w:rFonts w:ascii="Times New Roman" w:hAnsi="Times New Roman"/>
          <w:spacing w:val="6"/>
          <w:lang w:val="nl-NL"/>
        </w:rPr>
        <w:t>ã Độc Lập có 36,5</w:t>
      </w:r>
      <w:r w:rsidR="00BB576E" w:rsidRPr="009703BF">
        <w:rPr>
          <w:rFonts w:ascii="Times New Roman" w:hAnsi="Times New Roman"/>
          <w:spacing w:val="6"/>
          <w:lang w:val="nl-NL"/>
        </w:rPr>
        <w:t>5</w:t>
      </w:r>
      <w:r w:rsidR="0073542A" w:rsidRPr="009703BF">
        <w:rPr>
          <w:rFonts w:ascii="Times New Roman" w:hAnsi="Times New Roman"/>
          <w:spacing w:val="6"/>
          <w:lang w:val="nl-NL"/>
        </w:rPr>
        <w:t xml:space="preserve"> km</w:t>
      </w:r>
      <w:r w:rsidR="0073542A" w:rsidRPr="009703BF">
        <w:rPr>
          <w:rFonts w:ascii="Times New Roman" w:hAnsi="Times New Roman"/>
          <w:spacing w:val="6"/>
          <w:vertAlign w:val="superscript"/>
          <w:lang w:val="nl-NL"/>
        </w:rPr>
        <w:t>2</w:t>
      </w:r>
      <w:r w:rsidR="0073542A" w:rsidRPr="009703BF">
        <w:rPr>
          <w:rFonts w:ascii="Times New Roman" w:hAnsi="Times New Roman"/>
          <w:spacing w:val="6"/>
          <w:lang w:val="nl-NL"/>
        </w:rPr>
        <w:t xml:space="preserve"> diện tích tự nhiên</w:t>
      </w:r>
      <w:r w:rsidR="009B57A7" w:rsidRPr="009703BF">
        <w:rPr>
          <w:rFonts w:ascii="Times New Roman" w:hAnsi="Times New Roman"/>
          <w:spacing w:val="6"/>
          <w:lang w:val="nl-NL"/>
        </w:rPr>
        <w:t xml:space="preserve"> và </w:t>
      </w:r>
      <w:r w:rsidR="00452749" w:rsidRPr="009703BF">
        <w:rPr>
          <w:rFonts w:ascii="Times New Roman" w:hAnsi="Times New Roman"/>
          <w:spacing w:val="6"/>
          <w:lang w:val="nl-NL"/>
        </w:rPr>
        <w:t xml:space="preserve">quy mô dân số </w:t>
      </w:r>
      <w:r w:rsidR="0073542A" w:rsidRPr="009703BF">
        <w:rPr>
          <w:rFonts w:ascii="Times New Roman" w:hAnsi="Times New Roman"/>
          <w:spacing w:val="6"/>
          <w:lang w:val="nl-NL"/>
        </w:rPr>
        <w:t>4.141 người.</w:t>
      </w:r>
    </w:p>
    <w:p w:rsidR="0073542A" w:rsidRPr="009703BF" w:rsidRDefault="0073542A" w:rsidP="009703BF">
      <w:pPr>
        <w:spacing w:before="140"/>
        <w:ind w:firstLine="720"/>
        <w:jc w:val="both"/>
        <w:rPr>
          <w:rFonts w:ascii="Times New Roman" w:hAnsi="Times New Roman"/>
          <w:lang w:val="nl-NL"/>
        </w:rPr>
      </w:pPr>
      <w:r w:rsidRPr="009703BF">
        <w:rPr>
          <w:rFonts w:ascii="Times New Roman" w:hAnsi="Times New Roman"/>
          <w:spacing w:val="6"/>
          <w:lang w:val="nl-NL"/>
        </w:rPr>
        <w:t>Xã Độc Lập</w:t>
      </w:r>
      <w:r w:rsidRPr="009703BF">
        <w:rPr>
          <w:rFonts w:ascii="Times New Roman" w:hAnsi="Times New Roman"/>
          <w:lang w:val="vi-VN"/>
        </w:rPr>
        <w:t xml:space="preserve"> giáp </w:t>
      </w:r>
      <w:r w:rsidRPr="009703BF">
        <w:rPr>
          <w:rFonts w:ascii="Times New Roman" w:hAnsi="Times New Roman"/>
        </w:rPr>
        <w:t xml:space="preserve">các </w:t>
      </w:r>
      <w:r w:rsidRPr="009703BF">
        <w:rPr>
          <w:rFonts w:ascii="Times New Roman" w:hAnsi="Times New Roman"/>
          <w:lang w:val="vi-VN"/>
        </w:rPr>
        <w:t>xã Cai Bộ</w:t>
      </w:r>
      <w:r w:rsidRPr="009703BF">
        <w:rPr>
          <w:rFonts w:ascii="Times New Roman" w:hAnsi="Times New Roman"/>
        </w:rPr>
        <w:t xml:space="preserve">, </w:t>
      </w:r>
      <w:r w:rsidRPr="009703BF">
        <w:rPr>
          <w:rFonts w:ascii="Times New Roman" w:hAnsi="Times New Roman"/>
          <w:lang w:val="vi-VN"/>
        </w:rPr>
        <w:t>Chí Thảo</w:t>
      </w:r>
      <w:r w:rsidRPr="009703BF">
        <w:rPr>
          <w:rFonts w:ascii="Times New Roman" w:hAnsi="Times New Roman"/>
        </w:rPr>
        <w:t>,</w:t>
      </w:r>
      <w:r w:rsidRPr="009703BF">
        <w:rPr>
          <w:rFonts w:ascii="Times New Roman" w:hAnsi="Times New Roman"/>
          <w:lang w:val="vi-VN"/>
        </w:rPr>
        <w:t xml:space="preserve"> Quảng Hưng, thị trấn Quảng Uyên </w:t>
      </w:r>
      <w:r w:rsidRPr="009703BF">
        <w:rPr>
          <w:rFonts w:ascii="Times New Roman" w:hAnsi="Times New Roman"/>
        </w:rPr>
        <w:t xml:space="preserve">và huyện </w:t>
      </w:r>
      <w:r w:rsidRPr="009703BF">
        <w:rPr>
          <w:rFonts w:ascii="Times New Roman" w:hAnsi="Times New Roman"/>
          <w:lang w:val="vi-VN"/>
        </w:rPr>
        <w:t>Trùng Khánh;</w:t>
      </w:r>
    </w:p>
    <w:p w:rsidR="0073542A" w:rsidRPr="009703BF" w:rsidRDefault="006D534E" w:rsidP="009703BF">
      <w:pPr>
        <w:spacing w:before="140"/>
        <w:ind w:firstLine="720"/>
        <w:jc w:val="both"/>
        <w:rPr>
          <w:rFonts w:ascii="Times New Roman" w:hAnsi="Times New Roman"/>
          <w:spacing w:val="6"/>
          <w:lang w:val="nl-NL"/>
        </w:rPr>
      </w:pPr>
      <w:r w:rsidRPr="009703BF">
        <w:rPr>
          <w:rFonts w:ascii="Times New Roman" w:hAnsi="Times New Roman"/>
          <w:spacing w:val="6"/>
          <w:lang w:val="nl-NL"/>
        </w:rPr>
        <w:t>c</w:t>
      </w:r>
      <w:r w:rsidR="0073542A" w:rsidRPr="009703BF">
        <w:rPr>
          <w:rFonts w:ascii="Times New Roman" w:hAnsi="Times New Roman"/>
          <w:spacing w:val="6"/>
          <w:lang w:val="nl-NL"/>
        </w:rPr>
        <w:t>) Nhập toàn bộ 18,5</w:t>
      </w:r>
      <w:r w:rsidR="00BB576E" w:rsidRPr="009703BF">
        <w:rPr>
          <w:rFonts w:ascii="Times New Roman" w:hAnsi="Times New Roman"/>
          <w:spacing w:val="6"/>
          <w:lang w:val="nl-NL"/>
        </w:rPr>
        <w:t>5</w:t>
      </w:r>
      <w:r w:rsidR="0073542A" w:rsidRPr="009703BF">
        <w:rPr>
          <w:rFonts w:ascii="Times New Roman" w:hAnsi="Times New Roman"/>
          <w:spacing w:val="6"/>
          <w:lang w:val="nl-NL"/>
        </w:rPr>
        <w:t xml:space="preserve"> km</w:t>
      </w:r>
      <w:r w:rsidR="0073542A" w:rsidRPr="009703BF">
        <w:rPr>
          <w:rFonts w:ascii="Times New Roman" w:hAnsi="Times New Roman"/>
          <w:spacing w:val="6"/>
          <w:vertAlign w:val="superscript"/>
          <w:lang w:val="nl-NL"/>
        </w:rPr>
        <w:t>2</w:t>
      </w:r>
      <w:r w:rsidR="0073542A" w:rsidRPr="009703BF">
        <w:rPr>
          <w:rFonts w:ascii="Times New Roman" w:hAnsi="Times New Roman"/>
          <w:spacing w:val="6"/>
          <w:lang w:val="nl-NL"/>
        </w:rPr>
        <w:t xml:space="preserve"> diện tích tự nhiên, 2.232 người của xã Quốc Dân vào xã Phúc Sen. </w:t>
      </w:r>
      <w:r w:rsidR="000026D4" w:rsidRPr="009703BF">
        <w:rPr>
          <w:rFonts w:ascii="Times New Roman" w:hAnsi="Times New Roman"/>
          <w:spacing w:val="6"/>
          <w:lang w:val="nl-NL"/>
        </w:rPr>
        <w:t>Sau khi nhập, x</w:t>
      </w:r>
      <w:r w:rsidR="0073542A" w:rsidRPr="009703BF">
        <w:rPr>
          <w:rFonts w:ascii="Times New Roman" w:hAnsi="Times New Roman"/>
          <w:spacing w:val="6"/>
          <w:lang w:val="nl-NL"/>
        </w:rPr>
        <w:t>ã Phúc Sen có 31,4</w:t>
      </w:r>
      <w:r w:rsidR="00BB576E" w:rsidRPr="009703BF">
        <w:rPr>
          <w:rFonts w:ascii="Times New Roman" w:hAnsi="Times New Roman"/>
          <w:spacing w:val="6"/>
          <w:lang w:val="nl-NL"/>
        </w:rPr>
        <w:t>0</w:t>
      </w:r>
      <w:r w:rsidR="0073542A" w:rsidRPr="009703BF">
        <w:rPr>
          <w:rFonts w:ascii="Times New Roman" w:hAnsi="Times New Roman"/>
          <w:spacing w:val="6"/>
          <w:lang w:val="nl-NL"/>
        </w:rPr>
        <w:t xml:space="preserve"> km</w:t>
      </w:r>
      <w:r w:rsidR="0073542A" w:rsidRPr="009703BF">
        <w:rPr>
          <w:rFonts w:ascii="Times New Roman" w:hAnsi="Times New Roman"/>
          <w:spacing w:val="6"/>
          <w:vertAlign w:val="superscript"/>
          <w:lang w:val="nl-NL"/>
        </w:rPr>
        <w:t>2</w:t>
      </w:r>
      <w:r w:rsidR="0073542A" w:rsidRPr="009703BF">
        <w:rPr>
          <w:rFonts w:ascii="Times New Roman" w:hAnsi="Times New Roman"/>
          <w:spacing w:val="6"/>
          <w:lang w:val="nl-NL"/>
        </w:rPr>
        <w:t xml:space="preserve"> diện tích tự nhiên</w:t>
      </w:r>
      <w:r w:rsidR="009B57A7" w:rsidRPr="009703BF">
        <w:rPr>
          <w:rFonts w:ascii="Times New Roman" w:hAnsi="Times New Roman"/>
          <w:spacing w:val="6"/>
          <w:lang w:val="nl-NL"/>
        </w:rPr>
        <w:t xml:space="preserve"> và </w:t>
      </w:r>
      <w:r w:rsidR="00452749" w:rsidRPr="009703BF">
        <w:rPr>
          <w:rFonts w:ascii="Times New Roman" w:hAnsi="Times New Roman"/>
          <w:spacing w:val="6"/>
          <w:lang w:val="nl-NL"/>
        </w:rPr>
        <w:t>quy mô dân số</w:t>
      </w:r>
      <w:r w:rsidR="0073542A" w:rsidRPr="009703BF">
        <w:rPr>
          <w:rFonts w:ascii="Times New Roman" w:hAnsi="Times New Roman"/>
          <w:spacing w:val="6"/>
          <w:lang w:val="nl-NL"/>
        </w:rPr>
        <w:t xml:space="preserve"> 4.107 người.</w:t>
      </w:r>
    </w:p>
    <w:p w:rsidR="00D72E28" w:rsidRPr="009703BF" w:rsidRDefault="0073542A" w:rsidP="009703BF">
      <w:pPr>
        <w:spacing w:before="140"/>
        <w:ind w:firstLine="720"/>
        <w:jc w:val="both"/>
        <w:rPr>
          <w:rFonts w:ascii="Times New Roman" w:hAnsi="Times New Roman"/>
          <w:lang w:eastAsia="vi-VN"/>
        </w:rPr>
      </w:pPr>
      <w:r w:rsidRPr="009703BF">
        <w:rPr>
          <w:rFonts w:ascii="Times New Roman" w:hAnsi="Times New Roman"/>
          <w:spacing w:val="6"/>
          <w:lang w:val="nl-NL"/>
        </w:rPr>
        <w:t xml:space="preserve">Xã Phúc Sen </w:t>
      </w:r>
      <w:r w:rsidRPr="009703BF">
        <w:rPr>
          <w:rFonts w:ascii="Times New Roman" w:hAnsi="Times New Roman"/>
          <w:lang w:val="vi-VN" w:eastAsia="vi-VN"/>
        </w:rPr>
        <w:t xml:space="preserve">giáp </w:t>
      </w:r>
      <w:r w:rsidRPr="009703BF">
        <w:rPr>
          <w:rFonts w:ascii="Times New Roman" w:hAnsi="Times New Roman"/>
          <w:lang w:eastAsia="vi-VN"/>
        </w:rPr>
        <w:t>các</w:t>
      </w:r>
      <w:r w:rsidRPr="009703BF">
        <w:rPr>
          <w:rFonts w:ascii="Times New Roman" w:hAnsi="Times New Roman"/>
          <w:lang w:val="vi-VN" w:eastAsia="vi-VN"/>
        </w:rPr>
        <w:t xml:space="preserve"> xã </w:t>
      </w:r>
      <w:r w:rsidR="007F0A6E" w:rsidRPr="009703BF">
        <w:rPr>
          <w:rFonts w:ascii="Times New Roman" w:hAnsi="Times New Roman"/>
          <w:lang w:val="pt-BR" w:eastAsia="vi-VN"/>
        </w:rPr>
        <w:t>Chí Thảo</w:t>
      </w:r>
      <w:r w:rsidR="007F0A6E" w:rsidRPr="009703BF">
        <w:rPr>
          <w:rFonts w:ascii="Times New Roman" w:hAnsi="Times New Roman"/>
          <w:lang w:eastAsia="vi-VN"/>
        </w:rPr>
        <w:t xml:space="preserve">, </w:t>
      </w:r>
      <w:r w:rsidRPr="009703BF">
        <w:rPr>
          <w:rFonts w:ascii="Times New Roman" w:hAnsi="Times New Roman"/>
          <w:lang w:val="pt-BR" w:eastAsia="vi-VN"/>
        </w:rPr>
        <w:t>Phi Hải</w:t>
      </w:r>
      <w:r w:rsidR="003D3EA8">
        <w:rPr>
          <w:rFonts w:ascii="Times New Roman" w:hAnsi="Times New Roman"/>
          <w:lang w:val="pt-BR" w:eastAsia="vi-VN"/>
        </w:rPr>
        <w:t>,</w:t>
      </w:r>
      <w:r w:rsidRPr="009703BF">
        <w:rPr>
          <w:rFonts w:ascii="Times New Roman" w:hAnsi="Times New Roman"/>
          <w:lang w:val="pt-BR" w:eastAsia="vi-VN"/>
        </w:rPr>
        <w:t xml:space="preserve"> </w:t>
      </w:r>
      <w:r w:rsidR="00DE16DA" w:rsidRPr="009703BF">
        <w:rPr>
          <w:rFonts w:ascii="Times New Roman" w:hAnsi="Times New Roman"/>
          <w:lang w:val="nl-NL" w:eastAsia="vi-VN"/>
        </w:rPr>
        <w:t>Tự Do</w:t>
      </w:r>
      <w:r w:rsidR="00DE16DA" w:rsidRPr="009703BF">
        <w:rPr>
          <w:rFonts w:ascii="Times New Roman" w:hAnsi="Times New Roman"/>
          <w:lang w:eastAsia="vi-VN"/>
        </w:rPr>
        <w:t>,</w:t>
      </w:r>
      <w:r w:rsidR="00DE16DA">
        <w:rPr>
          <w:rFonts w:ascii="Times New Roman" w:hAnsi="Times New Roman"/>
          <w:lang w:eastAsia="vi-VN"/>
        </w:rPr>
        <w:t xml:space="preserve"> </w:t>
      </w:r>
      <w:r w:rsidRPr="009703BF">
        <w:rPr>
          <w:rFonts w:ascii="Times New Roman" w:hAnsi="Times New Roman"/>
          <w:lang w:val="vi-VN" w:eastAsia="vi-VN"/>
        </w:rPr>
        <w:t xml:space="preserve">thị trấn Quảng </w:t>
      </w:r>
      <w:r w:rsidR="002A180D" w:rsidRPr="009703BF">
        <w:rPr>
          <w:rFonts w:ascii="Times New Roman" w:hAnsi="Times New Roman"/>
          <w:lang w:eastAsia="vi-VN"/>
        </w:rPr>
        <w:t>Uyên</w:t>
      </w:r>
      <w:r w:rsidR="003D3EA8">
        <w:rPr>
          <w:rFonts w:ascii="Times New Roman" w:hAnsi="Times New Roman"/>
          <w:lang w:eastAsia="vi-VN"/>
        </w:rPr>
        <w:t xml:space="preserve"> và huyện Trà Lĩnh</w:t>
      </w:r>
      <w:r w:rsidR="002A180D" w:rsidRPr="009703BF">
        <w:rPr>
          <w:rFonts w:ascii="Times New Roman" w:hAnsi="Times New Roman"/>
          <w:lang w:eastAsia="vi-VN"/>
        </w:rPr>
        <w:t>;</w:t>
      </w:r>
      <w:r w:rsidRPr="009703BF">
        <w:rPr>
          <w:rFonts w:ascii="Times New Roman" w:hAnsi="Times New Roman"/>
          <w:lang w:val="vi-VN" w:eastAsia="vi-VN"/>
        </w:rPr>
        <w:t xml:space="preserve"> </w:t>
      </w:r>
    </w:p>
    <w:p w:rsidR="0073542A" w:rsidRPr="009703BF" w:rsidRDefault="006D534E" w:rsidP="009703BF">
      <w:pPr>
        <w:spacing w:before="140"/>
        <w:ind w:firstLine="720"/>
        <w:jc w:val="both"/>
        <w:rPr>
          <w:rFonts w:ascii="Times New Roman" w:hAnsi="Times New Roman"/>
        </w:rPr>
      </w:pPr>
      <w:r w:rsidRPr="009703BF">
        <w:rPr>
          <w:rFonts w:ascii="Times New Roman" w:hAnsi="Times New Roman"/>
          <w:spacing w:val="6"/>
          <w:lang w:val="nl-NL"/>
        </w:rPr>
        <w:t>d</w:t>
      </w:r>
      <w:r w:rsidR="0033643D" w:rsidRPr="009703BF">
        <w:rPr>
          <w:rFonts w:ascii="Times New Roman" w:hAnsi="Times New Roman"/>
          <w:spacing w:val="6"/>
          <w:lang w:val="nl-NL"/>
        </w:rPr>
        <w:t>)</w:t>
      </w:r>
      <w:r w:rsidR="004454CF" w:rsidRPr="009703BF">
        <w:rPr>
          <w:rFonts w:ascii="Times New Roman" w:hAnsi="Times New Roman"/>
          <w:spacing w:val="6"/>
          <w:lang w:val="nl-NL"/>
        </w:rPr>
        <w:t xml:space="preserve"> Nhập toàn bộ </w:t>
      </w:r>
      <w:r w:rsidR="0073542A" w:rsidRPr="009703BF">
        <w:rPr>
          <w:rFonts w:ascii="Times New Roman" w:hAnsi="Times New Roman"/>
          <w:spacing w:val="6"/>
          <w:lang w:val="nl-NL"/>
        </w:rPr>
        <w:t>16,</w:t>
      </w:r>
      <w:r w:rsidR="00BB576E" w:rsidRPr="009703BF">
        <w:rPr>
          <w:rFonts w:ascii="Times New Roman" w:hAnsi="Times New Roman"/>
          <w:spacing w:val="6"/>
          <w:lang w:val="nl-NL"/>
        </w:rPr>
        <w:t>19</w:t>
      </w:r>
      <w:r w:rsidR="0073542A" w:rsidRPr="009703BF">
        <w:rPr>
          <w:rFonts w:ascii="Times New Roman" w:hAnsi="Times New Roman"/>
          <w:spacing w:val="6"/>
          <w:lang w:val="nl-NL"/>
        </w:rPr>
        <w:t xml:space="preserve"> km</w:t>
      </w:r>
      <w:r w:rsidR="0073542A" w:rsidRPr="009703BF">
        <w:rPr>
          <w:rFonts w:ascii="Times New Roman" w:hAnsi="Times New Roman"/>
          <w:spacing w:val="6"/>
          <w:vertAlign w:val="superscript"/>
          <w:lang w:val="nl-NL"/>
        </w:rPr>
        <w:t>2</w:t>
      </w:r>
      <w:r w:rsidR="0073542A" w:rsidRPr="009703BF">
        <w:rPr>
          <w:rFonts w:ascii="Times New Roman" w:hAnsi="Times New Roman"/>
          <w:spacing w:val="6"/>
          <w:lang w:val="nl-NL"/>
        </w:rPr>
        <w:t xml:space="preserve"> diện tích tự nhiên, 2.319 người </w:t>
      </w:r>
      <w:r w:rsidR="00B12842">
        <w:rPr>
          <w:rFonts w:ascii="Times New Roman" w:hAnsi="Times New Roman"/>
          <w:spacing w:val="6"/>
          <w:lang w:val="nl-NL"/>
        </w:rPr>
        <w:t xml:space="preserve">của </w:t>
      </w:r>
      <w:r w:rsidR="004454CF" w:rsidRPr="009703BF">
        <w:rPr>
          <w:rFonts w:ascii="Times New Roman" w:hAnsi="Times New Roman"/>
          <w:spacing w:val="6"/>
          <w:lang w:val="nl-NL"/>
        </w:rPr>
        <w:t xml:space="preserve">xã Hồng Định </w:t>
      </w:r>
      <w:r w:rsidR="0073542A" w:rsidRPr="009703BF">
        <w:rPr>
          <w:rFonts w:ascii="Times New Roman" w:hAnsi="Times New Roman"/>
          <w:spacing w:val="6"/>
          <w:lang w:val="nl-NL"/>
        </w:rPr>
        <w:t>vào</w:t>
      </w:r>
      <w:r w:rsidR="004454CF" w:rsidRPr="009703BF">
        <w:rPr>
          <w:rFonts w:ascii="Times New Roman" w:hAnsi="Times New Roman"/>
          <w:spacing w:val="6"/>
          <w:lang w:val="nl-NL"/>
        </w:rPr>
        <w:t xml:space="preserve"> xã Hạnh Phúc. </w:t>
      </w:r>
      <w:r w:rsidR="0073542A" w:rsidRPr="009703BF">
        <w:rPr>
          <w:rFonts w:ascii="Times New Roman" w:hAnsi="Times New Roman"/>
          <w:spacing w:val="6"/>
          <w:lang w:val="nl-NL"/>
        </w:rPr>
        <w:t>Sau khi nhập, x</w:t>
      </w:r>
      <w:r w:rsidR="004454CF" w:rsidRPr="009703BF">
        <w:rPr>
          <w:rFonts w:ascii="Times New Roman" w:hAnsi="Times New Roman"/>
          <w:spacing w:val="6"/>
          <w:lang w:val="nl-NL"/>
        </w:rPr>
        <w:t xml:space="preserve">ã Hạnh Phúc có </w:t>
      </w:r>
      <w:r w:rsidR="0073542A" w:rsidRPr="009703BF">
        <w:rPr>
          <w:rFonts w:ascii="Times New Roman" w:hAnsi="Times New Roman"/>
          <w:spacing w:val="6"/>
          <w:lang w:val="nl-NL"/>
        </w:rPr>
        <w:t>41,</w:t>
      </w:r>
      <w:r w:rsidR="00BB576E" w:rsidRPr="009703BF">
        <w:rPr>
          <w:rFonts w:ascii="Times New Roman" w:hAnsi="Times New Roman"/>
          <w:spacing w:val="6"/>
          <w:lang w:val="nl-NL"/>
        </w:rPr>
        <w:t>58</w:t>
      </w:r>
      <w:r w:rsidR="0073542A" w:rsidRPr="009703BF">
        <w:rPr>
          <w:rFonts w:ascii="Times New Roman" w:hAnsi="Times New Roman"/>
          <w:spacing w:val="6"/>
          <w:lang w:val="nl-NL"/>
        </w:rPr>
        <w:t xml:space="preserve"> km</w:t>
      </w:r>
      <w:r w:rsidR="0073542A" w:rsidRPr="009703BF">
        <w:rPr>
          <w:rFonts w:ascii="Times New Roman" w:hAnsi="Times New Roman"/>
          <w:spacing w:val="6"/>
          <w:vertAlign w:val="superscript"/>
          <w:lang w:val="nl-NL"/>
        </w:rPr>
        <w:t>2</w:t>
      </w:r>
      <w:r w:rsidR="0073542A" w:rsidRPr="009703BF">
        <w:rPr>
          <w:rFonts w:ascii="Times New Roman" w:hAnsi="Times New Roman"/>
          <w:spacing w:val="6"/>
          <w:lang w:val="nl-NL"/>
        </w:rPr>
        <w:t xml:space="preserve"> diện tích tự nhiên và quy mô</w:t>
      </w:r>
      <w:r w:rsidR="009B57A7" w:rsidRPr="009703BF">
        <w:rPr>
          <w:rFonts w:ascii="Times New Roman" w:hAnsi="Times New Roman"/>
          <w:spacing w:val="6"/>
          <w:lang w:val="nl-NL"/>
        </w:rPr>
        <w:t xml:space="preserve"> dân số </w:t>
      </w:r>
      <w:r w:rsidR="0073542A" w:rsidRPr="009703BF">
        <w:rPr>
          <w:rFonts w:ascii="Times New Roman" w:hAnsi="Times New Roman"/>
          <w:spacing w:val="6"/>
          <w:lang w:val="nl-NL"/>
        </w:rPr>
        <w:t>5.242 người.</w:t>
      </w:r>
      <w:r w:rsidR="0073542A" w:rsidRPr="009703BF">
        <w:rPr>
          <w:rFonts w:ascii="Times New Roman" w:hAnsi="Times New Roman"/>
          <w:lang w:val="vi-VN"/>
        </w:rPr>
        <w:t xml:space="preserve"> </w:t>
      </w:r>
    </w:p>
    <w:p w:rsidR="0073542A" w:rsidRPr="009703BF" w:rsidRDefault="0073542A" w:rsidP="009703BF">
      <w:pPr>
        <w:spacing w:before="140"/>
        <w:ind w:firstLine="720"/>
        <w:jc w:val="both"/>
        <w:rPr>
          <w:rFonts w:ascii="Times New Roman" w:hAnsi="Times New Roman"/>
        </w:rPr>
      </w:pPr>
      <w:r w:rsidRPr="009703BF">
        <w:rPr>
          <w:rFonts w:ascii="Times New Roman" w:hAnsi="Times New Roman"/>
        </w:rPr>
        <w:lastRenderedPageBreak/>
        <w:t xml:space="preserve">Xã Hạnh Phúc giáp </w:t>
      </w:r>
      <w:r w:rsidR="0055796E" w:rsidRPr="009703BF">
        <w:rPr>
          <w:rFonts w:ascii="Times New Roman" w:hAnsi="Times New Roman"/>
        </w:rPr>
        <w:t xml:space="preserve">các </w:t>
      </w:r>
      <w:r w:rsidRPr="009703BF">
        <w:rPr>
          <w:rFonts w:ascii="Times New Roman" w:hAnsi="Times New Roman"/>
        </w:rPr>
        <w:t>xã</w:t>
      </w:r>
      <w:r w:rsidR="00D72E28" w:rsidRPr="009703BF">
        <w:rPr>
          <w:rFonts w:ascii="Times New Roman" w:hAnsi="Times New Roman"/>
          <w:lang w:val="vi-VN"/>
        </w:rPr>
        <w:t xml:space="preserve"> </w:t>
      </w:r>
      <w:r w:rsidRPr="009703BF">
        <w:rPr>
          <w:rFonts w:ascii="Times New Roman" w:hAnsi="Times New Roman"/>
          <w:lang w:val="vi-VN"/>
        </w:rPr>
        <w:t>Chí Thảo</w:t>
      </w:r>
      <w:r w:rsidRPr="009703BF">
        <w:rPr>
          <w:rFonts w:ascii="Times New Roman" w:hAnsi="Times New Roman"/>
        </w:rPr>
        <w:t xml:space="preserve">, </w:t>
      </w:r>
      <w:r w:rsidR="00D72E28" w:rsidRPr="009703BF">
        <w:rPr>
          <w:rFonts w:ascii="Times New Roman" w:hAnsi="Times New Roman"/>
          <w:lang w:val="vi-VN"/>
        </w:rPr>
        <w:t>Hồng Quang</w:t>
      </w:r>
      <w:r w:rsidRPr="009703BF">
        <w:rPr>
          <w:rFonts w:ascii="Times New Roman" w:hAnsi="Times New Roman"/>
        </w:rPr>
        <w:t>,</w:t>
      </w:r>
      <w:r w:rsidR="00D72E28" w:rsidRPr="009703BF">
        <w:rPr>
          <w:rFonts w:ascii="Times New Roman" w:hAnsi="Times New Roman"/>
          <w:lang w:val="vi-VN"/>
        </w:rPr>
        <w:t xml:space="preserve"> Ngọc Động</w:t>
      </w:r>
      <w:r w:rsidRPr="009703BF">
        <w:rPr>
          <w:rFonts w:ascii="Times New Roman" w:hAnsi="Times New Roman"/>
        </w:rPr>
        <w:t xml:space="preserve">, </w:t>
      </w:r>
      <w:r w:rsidRPr="009703BF">
        <w:rPr>
          <w:rFonts w:ascii="Times New Roman" w:hAnsi="Times New Roman"/>
          <w:lang w:val="vi-VN"/>
        </w:rPr>
        <w:t>Tự Do</w:t>
      </w:r>
      <w:r w:rsidR="00D2491E" w:rsidRPr="009703BF">
        <w:rPr>
          <w:rFonts w:ascii="Times New Roman" w:hAnsi="Times New Roman"/>
          <w:lang w:val="en-GB"/>
        </w:rPr>
        <w:t xml:space="preserve"> và </w:t>
      </w:r>
      <w:r w:rsidR="008646FB" w:rsidRPr="009703BF">
        <w:rPr>
          <w:rFonts w:ascii="Times New Roman" w:hAnsi="Times New Roman"/>
          <w:lang w:val="en-GB"/>
        </w:rPr>
        <w:t xml:space="preserve">huyện Phục Hòa; </w:t>
      </w:r>
      <w:r w:rsidR="008646FB" w:rsidRPr="009703BF">
        <w:rPr>
          <w:rFonts w:ascii="Times New Roman" w:hAnsi="Times New Roman"/>
        </w:rPr>
        <w:t xml:space="preserve"> </w:t>
      </w:r>
    </w:p>
    <w:p w:rsidR="0073542A" w:rsidRPr="009703BF" w:rsidRDefault="006D534E" w:rsidP="009703BF">
      <w:pPr>
        <w:spacing w:before="140"/>
        <w:ind w:firstLine="720"/>
        <w:jc w:val="both"/>
        <w:rPr>
          <w:rFonts w:ascii="Times New Roman" w:hAnsi="Times New Roman"/>
          <w:spacing w:val="6"/>
          <w:lang w:val="nl-NL"/>
        </w:rPr>
      </w:pPr>
      <w:r w:rsidRPr="009703BF">
        <w:rPr>
          <w:rFonts w:ascii="Times New Roman" w:hAnsi="Times New Roman"/>
          <w:spacing w:val="6"/>
          <w:lang w:val="nl-NL"/>
        </w:rPr>
        <w:t>đ</w:t>
      </w:r>
      <w:r w:rsidR="0033643D" w:rsidRPr="009703BF">
        <w:rPr>
          <w:rFonts w:ascii="Times New Roman" w:hAnsi="Times New Roman"/>
          <w:spacing w:val="6"/>
          <w:lang w:val="nl-NL"/>
        </w:rPr>
        <w:t>)</w:t>
      </w:r>
      <w:r w:rsidR="004454CF" w:rsidRPr="009703BF">
        <w:rPr>
          <w:rFonts w:ascii="Times New Roman" w:hAnsi="Times New Roman"/>
          <w:spacing w:val="6"/>
          <w:lang w:val="nl-NL"/>
        </w:rPr>
        <w:t xml:space="preserve"> Nhập toàn bộ </w:t>
      </w:r>
      <w:r w:rsidR="008D0723" w:rsidRPr="009703BF">
        <w:rPr>
          <w:rFonts w:ascii="Times New Roman" w:hAnsi="Times New Roman"/>
          <w:spacing w:val="6"/>
          <w:lang w:val="nl-NL"/>
        </w:rPr>
        <w:t>16,4</w:t>
      </w:r>
      <w:r w:rsidR="00BB576E" w:rsidRPr="009703BF">
        <w:rPr>
          <w:rFonts w:ascii="Times New Roman" w:hAnsi="Times New Roman"/>
          <w:spacing w:val="6"/>
          <w:lang w:val="nl-NL"/>
        </w:rPr>
        <w:t>2</w:t>
      </w:r>
      <w:r w:rsidR="008D0723" w:rsidRPr="009703BF">
        <w:rPr>
          <w:rFonts w:ascii="Times New Roman" w:hAnsi="Times New Roman"/>
          <w:spacing w:val="6"/>
          <w:lang w:val="nl-NL"/>
        </w:rPr>
        <w:t xml:space="preserve"> km</w:t>
      </w:r>
      <w:r w:rsidR="008D0723" w:rsidRPr="009703BF">
        <w:rPr>
          <w:rFonts w:ascii="Times New Roman" w:hAnsi="Times New Roman"/>
          <w:spacing w:val="6"/>
          <w:vertAlign w:val="superscript"/>
          <w:lang w:val="nl-NL"/>
        </w:rPr>
        <w:t>2</w:t>
      </w:r>
      <w:r w:rsidR="008D0723" w:rsidRPr="009703BF">
        <w:rPr>
          <w:rFonts w:ascii="Times New Roman" w:hAnsi="Times New Roman"/>
          <w:spacing w:val="6"/>
          <w:lang w:val="nl-NL"/>
        </w:rPr>
        <w:t xml:space="preserve"> diện tích tự nhiên, 1.479 người của </w:t>
      </w:r>
      <w:r w:rsidR="004454CF" w:rsidRPr="009703BF">
        <w:rPr>
          <w:rFonts w:ascii="Times New Roman" w:hAnsi="Times New Roman"/>
          <w:spacing w:val="6"/>
          <w:lang w:val="nl-NL"/>
        </w:rPr>
        <w:t xml:space="preserve">xã Đoài Khôn </w:t>
      </w:r>
      <w:r w:rsidR="008D0723" w:rsidRPr="009703BF">
        <w:rPr>
          <w:rFonts w:ascii="Times New Roman" w:hAnsi="Times New Roman"/>
          <w:spacing w:val="6"/>
          <w:lang w:val="nl-NL"/>
        </w:rPr>
        <w:t>vào</w:t>
      </w:r>
      <w:r w:rsidR="004454CF" w:rsidRPr="009703BF">
        <w:rPr>
          <w:rFonts w:ascii="Times New Roman" w:hAnsi="Times New Roman"/>
          <w:spacing w:val="6"/>
          <w:lang w:val="nl-NL"/>
        </w:rPr>
        <w:t xml:space="preserve"> xã Tự Do. </w:t>
      </w:r>
      <w:r w:rsidR="0073542A" w:rsidRPr="009703BF">
        <w:rPr>
          <w:rFonts w:ascii="Times New Roman" w:hAnsi="Times New Roman"/>
          <w:spacing w:val="6"/>
          <w:lang w:val="nl-NL"/>
        </w:rPr>
        <w:t>Sau khi nhập, x</w:t>
      </w:r>
      <w:r w:rsidR="004454CF" w:rsidRPr="009703BF">
        <w:rPr>
          <w:rFonts w:ascii="Times New Roman" w:hAnsi="Times New Roman"/>
          <w:spacing w:val="6"/>
          <w:lang w:val="nl-NL"/>
        </w:rPr>
        <w:t xml:space="preserve">ã Tự Do có </w:t>
      </w:r>
      <w:r w:rsidR="0073542A" w:rsidRPr="009703BF">
        <w:rPr>
          <w:rFonts w:ascii="Times New Roman" w:hAnsi="Times New Roman"/>
          <w:spacing w:val="6"/>
          <w:lang w:val="nl-NL"/>
        </w:rPr>
        <w:t>36,7</w:t>
      </w:r>
      <w:r w:rsidR="00BB576E" w:rsidRPr="009703BF">
        <w:rPr>
          <w:rFonts w:ascii="Times New Roman" w:hAnsi="Times New Roman"/>
          <w:spacing w:val="6"/>
          <w:lang w:val="nl-NL"/>
        </w:rPr>
        <w:t>2</w:t>
      </w:r>
      <w:r w:rsidR="0073542A" w:rsidRPr="009703BF">
        <w:rPr>
          <w:rFonts w:ascii="Times New Roman" w:hAnsi="Times New Roman"/>
          <w:spacing w:val="6"/>
          <w:lang w:val="nl-NL"/>
        </w:rPr>
        <w:t xml:space="preserve"> km</w:t>
      </w:r>
      <w:r w:rsidR="0073542A" w:rsidRPr="009703BF">
        <w:rPr>
          <w:rFonts w:ascii="Times New Roman" w:hAnsi="Times New Roman"/>
          <w:spacing w:val="6"/>
          <w:vertAlign w:val="superscript"/>
          <w:lang w:val="nl-NL"/>
        </w:rPr>
        <w:t>2</w:t>
      </w:r>
      <w:r w:rsidR="0073542A" w:rsidRPr="009703BF">
        <w:rPr>
          <w:rFonts w:ascii="Times New Roman" w:hAnsi="Times New Roman"/>
          <w:spacing w:val="6"/>
          <w:lang w:val="nl-NL"/>
        </w:rPr>
        <w:t xml:space="preserve"> diện tích tự nhiên và quy mô</w:t>
      </w:r>
      <w:r w:rsidR="009B57A7" w:rsidRPr="009703BF">
        <w:rPr>
          <w:rFonts w:ascii="Times New Roman" w:hAnsi="Times New Roman"/>
          <w:spacing w:val="6"/>
          <w:lang w:val="nl-NL"/>
        </w:rPr>
        <w:t xml:space="preserve"> dân số </w:t>
      </w:r>
      <w:r w:rsidR="0073542A" w:rsidRPr="009703BF">
        <w:rPr>
          <w:rFonts w:ascii="Times New Roman" w:hAnsi="Times New Roman"/>
          <w:spacing w:val="6"/>
          <w:lang w:val="nl-NL"/>
        </w:rPr>
        <w:t>4.115 người.</w:t>
      </w:r>
    </w:p>
    <w:p w:rsidR="00D72E28" w:rsidRPr="009703BF" w:rsidRDefault="0073542A" w:rsidP="009703BF">
      <w:pPr>
        <w:spacing w:before="140"/>
        <w:ind w:firstLine="720"/>
        <w:jc w:val="both"/>
        <w:rPr>
          <w:rFonts w:ascii="Times New Roman" w:hAnsi="Times New Roman"/>
          <w:lang w:val="pt-BR" w:eastAsia="vi-VN"/>
        </w:rPr>
      </w:pPr>
      <w:r w:rsidRPr="009703BF">
        <w:rPr>
          <w:rFonts w:ascii="Times New Roman" w:hAnsi="Times New Roman"/>
        </w:rPr>
        <w:t xml:space="preserve">Xã Tự Do giáp </w:t>
      </w:r>
      <w:r w:rsidR="0055796E" w:rsidRPr="009703BF">
        <w:rPr>
          <w:rFonts w:ascii="Times New Roman" w:hAnsi="Times New Roman"/>
        </w:rPr>
        <w:t xml:space="preserve">các </w:t>
      </w:r>
      <w:r w:rsidRPr="009703BF">
        <w:rPr>
          <w:rFonts w:ascii="Times New Roman" w:hAnsi="Times New Roman"/>
        </w:rPr>
        <w:t xml:space="preserve">xã </w:t>
      </w:r>
      <w:r w:rsidR="00D72E28" w:rsidRPr="009703BF">
        <w:rPr>
          <w:rFonts w:ascii="Times New Roman" w:hAnsi="Times New Roman"/>
          <w:lang w:val="vi-VN" w:eastAsia="vi-VN"/>
        </w:rPr>
        <w:t>Chí Thảo</w:t>
      </w:r>
      <w:r w:rsidR="0005715C" w:rsidRPr="009703BF">
        <w:rPr>
          <w:rFonts w:ascii="Times New Roman" w:hAnsi="Times New Roman"/>
          <w:lang w:eastAsia="vi-VN"/>
        </w:rPr>
        <w:t xml:space="preserve">, </w:t>
      </w:r>
      <w:r w:rsidRPr="009703BF">
        <w:rPr>
          <w:rFonts w:ascii="Times New Roman" w:hAnsi="Times New Roman"/>
          <w:lang w:eastAsia="vi-VN"/>
        </w:rPr>
        <w:t xml:space="preserve">Hạnh Phúc, </w:t>
      </w:r>
      <w:r w:rsidR="00DE16DA" w:rsidRPr="009703BF">
        <w:rPr>
          <w:rFonts w:ascii="Times New Roman" w:hAnsi="Times New Roman"/>
          <w:lang w:eastAsia="vi-VN"/>
        </w:rPr>
        <w:t>Ngọc Động</w:t>
      </w:r>
      <w:r w:rsidR="00DE16DA">
        <w:rPr>
          <w:rFonts w:ascii="Times New Roman" w:hAnsi="Times New Roman"/>
          <w:lang w:eastAsia="vi-VN"/>
        </w:rPr>
        <w:t>,</w:t>
      </w:r>
      <w:r w:rsidR="00DE16DA" w:rsidRPr="009703BF">
        <w:rPr>
          <w:rFonts w:ascii="Times New Roman" w:hAnsi="Times New Roman"/>
          <w:lang w:eastAsia="vi-VN"/>
        </w:rPr>
        <w:t xml:space="preserve"> </w:t>
      </w:r>
      <w:r w:rsidRPr="009703BF">
        <w:rPr>
          <w:rFonts w:ascii="Times New Roman" w:hAnsi="Times New Roman"/>
          <w:lang w:eastAsia="vi-VN"/>
        </w:rPr>
        <w:t>Phúc Sen</w:t>
      </w:r>
      <w:r w:rsidR="00907D25">
        <w:rPr>
          <w:rFonts w:ascii="Times New Roman" w:hAnsi="Times New Roman"/>
          <w:lang w:eastAsia="vi-VN"/>
        </w:rPr>
        <w:t>;</w:t>
      </w:r>
      <w:r w:rsidR="00792819">
        <w:rPr>
          <w:rFonts w:ascii="Times New Roman" w:hAnsi="Times New Roman"/>
          <w:lang w:eastAsia="vi-VN"/>
        </w:rPr>
        <w:t xml:space="preserve"> </w:t>
      </w:r>
      <w:r w:rsidRPr="009703BF">
        <w:rPr>
          <w:rFonts w:ascii="Times New Roman" w:hAnsi="Times New Roman"/>
          <w:lang w:eastAsia="vi-VN"/>
        </w:rPr>
        <w:t xml:space="preserve">huyện </w:t>
      </w:r>
      <w:r w:rsidRPr="009703BF">
        <w:rPr>
          <w:rFonts w:ascii="Times New Roman" w:hAnsi="Times New Roman"/>
          <w:lang w:val="vi-VN" w:eastAsia="vi-VN"/>
        </w:rPr>
        <w:t>Hòa An</w:t>
      </w:r>
      <w:r w:rsidR="00907D25">
        <w:rPr>
          <w:rFonts w:ascii="Times New Roman" w:hAnsi="Times New Roman"/>
          <w:lang w:val="en-GB" w:eastAsia="vi-VN"/>
        </w:rPr>
        <w:t xml:space="preserve"> và huyện Trà Lĩnh</w:t>
      </w:r>
      <w:r w:rsidR="00F573AB" w:rsidRPr="009703BF">
        <w:rPr>
          <w:rFonts w:ascii="Times New Roman" w:hAnsi="Times New Roman"/>
          <w:lang w:val="nl-NL" w:eastAsia="vi-VN"/>
        </w:rPr>
        <w:t>;</w:t>
      </w:r>
    </w:p>
    <w:p w:rsidR="008D0723" w:rsidRPr="007158C9" w:rsidRDefault="006D534E" w:rsidP="009703BF">
      <w:pPr>
        <w:spacing w:before="140"/>
        <w:ind w:firstLine="720"/>
        <w:jc w:val="both"/>
        <w:rPr>
          <w:rFonts w:ascii="Times New Roman" w:hAnsi="Times New Roman"/>
          <w:lang w:val="nl-NL"/>
        </w:rPr>
      </w:pPr>
      <w:r w:rsidRPr="007158C9">
        <w:rPr>
          <w:rFonts w:ascii="Times New Roman" w:hAnsi="Times New Roman"/>
          <w:lang w:val="nl-NL"/>
        </w:rPr>
        <w:t>e</w:t>
      </w:r>
      <w:r w:rsidR="0033643D" w:rsidRPr="007158C9">
        <w:rPr>
          <w:rFonts w:ascii="Times New Roman" w:hAnsi="Times New Roman"/>
          <w:lang w:val="nl-NL"/>
        </w:rPr>
        <w:t>)</w:t>
      </w:r>
      <w:r w:rsidR="004454CF" w:rsidRPr="007158C9">
        <w:rPr>
          <w:rFonts w:ascii="Times New Roman" w:hAnsi="Times New Roman"/>
          <w:lang w:val="nl-NL"/>
        </w:rPr>
        <w:t xml:space="preserve"> Nhập toàn bộ </w:t>
      </w:r>
      <w:r w:rsidR="008D0723" w:rsidRPr="007158C9">
        <w:rPr>
          <w:rFonts w:ascii="Times New Roman" w:hAnsi="Times New Roman"/>
          <w:lang w:val="nl-NL"/>
        </w:rPr>
        <w:t>12,0</w:t>
      </w:r>
      <w:r w:rsidR="00BB576E" w:rsidRPr="007158C9">
        <w:rPr>
          <w:rFonts w:ascii="Times New Roman" w:hAnsi="Times New Roman"/>
          <w:lang w:val="nl-NL"/>
        </w:rPr>
        <w:t>2</w:t>
      </w:r>
      <w:r w:rsidR="008D0723" w:rsidRPr="007158C9">
        <w:rPr>
          <w:rFonts w:ascii="Times New Roman" w:hAnsi="Times New Roman"/>
          <w:lang w:val="nl-NL"/>
        </w:rPr>
        <w:t xml:space="preserve"> km</w:t>
      </w:r>
      <w:r w:rsidR="008D0723" w:rsidRPr="007158C9">
        <w:rPr>
          <w:rFonts w:ascii="Times New Roman" w:hAnsi="Times New Roman"/>
          <w:vertAlign w:val="superscript"/>
          <w:lang w:val="nl-NL"/>
        </w:rPr>
        <w:t>2</w:t>
      </w:r>
      <w:r w:rsidR="008D0723" w:rsidRPr="007158C9">
        <w:rPr>
          <w:rFonts w:ascii="Times New Roman" w:hAnsi="Times New Roman"/>
          <w:lang w:val="nl-NL"/>
        </w:rPr>
        <w:t xml:space="preserve"> diện tích tự nhiên, 1.110 người của </w:t>
      </w:r>
      <w:r w:rsidR="004454CF" w:rsidRPr="007158C9">
        <w:rPr>
          <w:rFonts w:ascii="Times New Roman" w:hAnsi="Times New Roman"/>
          <w:lang w:val="nl-NL"/>
        </w:rPr>
        <w:t xml:space="preserve">xã Quốc Phong </w:t>
      </w:r>
      <w:r w:rsidR="008D0723" w:rsidRPr="007158C9">
        <w:rPr>
          <w:rFonts w:ascii="Times New Roman" w:hAnsi="Times New Roman"/>
          <w:lang w:val="nl-NL"/>
        </w:rPr>
        <w:t xml:space="preserve">vào </w:t>
      </w:r>
      <w:r w:rsidR="004454CF" w:rsidRPr="007158C9">
        <w:rPr>
          <w:rFonts w:ascii="Times New Roman" w:hAnsi="Times New Roman"/>
          <w:lang w:val="nl-NL"/>
        </w:rPr>
        <w:t xml:space="preserve">thị trấn Quảng Uyên. </w:t>
      </w:r>
      <w:r w:rsidR="008D0723" w:rsidRPr="007158C9">
        <w:rPr>
          <w:rFonts w:ascii="Times New Roman" w:hAnsi="Times New Roman"/>
          <w:lang w:val="nl-NL"/>
        </w:rPr>
        <w:t>Sau khi nhập, t</w:t>
      </w:r>
      <w:r w:rsidR="004454CF" w:rsidRPr="007158C9">
        <w:rPr>
          <w:rFonts w:ascii="Times New Roman" w:hAnsi="Times New Roman"/>
          <w:lang w:val="nl-NL"/>
        </w:rPr>
        <w:t xml:space="preserve">hị trấn Quảng Uyên có </w:t>
      </w:r>
      <w:r w:rsidR="008D0723" w:rsidRPr="007158C9">
        <w:rPr>
          <w:rFonts w:ascii="Times New Roman" w:hAnsi="Times New Roman"/>
          <w:lang w:val="nl-NL"/>
        </w:rPr>
        <w:t>18,</w:t>
      </w:r>
      <w:r w:rsidR="00BB576E" w:rsidRPr="007158C9">
        <w:rPr>
          <w:rFonts w:ascii="Times New Roman" w:hAnsi="Times New Roman"/>
          <w:lang w:val="nl-NL"/>
        </w:rPr>
        <w:t>46</w:t>
      </w:r>
      <w:r w:rsidR="008D0723" w:rsidRPr="007158C9">
        <w:rPr>
          <w:rFonts w:ascii="Times New Roman" w:hAnsi="Times New Roman"/>
          <w:lang w:val="nl-NL"/>
        </w:rPr>
        <w:t xml:space="preserve"> km</w:t>
      </w:r>
      <w:r w:rsidR="008D0723" w:rsidRPr="007158C9">
        <w:rPr>
          <w:rFonts w:ascii="Times New Roman" w:hAnsi="Times New Roman"/>
          <w:vertAlign w:val="superscript"/>
          <w:lang w:val="nl-NL"/>
        </w:rPr>
        <w:t>2</w:t>
      </w:r>
      <w:r w:rsidR="008D0723" w:rsidRPr="007158C9">
        <w:rPr>
          <w:rFonts w:ascii="Times New Roman" w:hAnsi="Times New Roman"/>
          <w:lang w:val="nl-NL"/>
        </w:rPr>
        <w:t xml:space="preserve"> diện tích tự nhiên và quy mô </w:t>
      </w:r>
      <w:r w:rsidR="009B57A7" w:rsidRPr="007158C9">
        <w:rPr>
          <w:rFonts w:ascii="Times New Roman" w:hAnsi="Times New Roman"/>
          <w:lang w:val="nl-NL"/>
        </w:rPr>
        <w:t xml:space="preserve">dân số </w:t>
      </w:r>
      <w:r w:rsidR="008D0723" w:rsidRPr="007158C9">
        <w:rPr>
          <w:rFonts w:ascii="Times New Roman" w:hAnsi="Times New Roman"/>
          <w:lang w:val="nl-NL"/>
        </w:rPr>
        <w:t>6.089 người.</w:t>
      </w:r>
    </w:p>
    <w:p w:rsidR="004454CF" w:rsidRPr="009703BF" w:rsidRDefault="008D0723" w:rsidP="009703BF">
      <w:pPr>
        <w:spacing w:before="140"/>
        <w:ind w:firstLine="720"/>
        <w:jc w:val="both"/>
        <w:rPr>
          <w:rFonts w:ascii="Times New Roman" w:hAnsi="Times New Roman"/>
          <w:lang w:val="pt-BR"/>
        </w:rPr>
      </w:pPr>
      <w:r w:rsidRPr="009703BF">
        <w:rPr>
          <w:rFonts w:ascii="Times New Roman" w:hAnsi="Times New Roman"/>
          <w:spacing w:val="6"/>
          <w:lang w:val="nl-NL"/>
        </w:rPr>
        <w:t xml:space="preserve">Thị trấn Quảng Uyên giáp </w:t>
      </w:r>
      <w:r w:rsidR="00792819">
        <w:rPr>
          <w:rFonts w:ascii="Times New Roman" w:hAnsi="Times New Roman"/>
          <w:spacing w:val="6"/>
          <w:lang w:val="nl-NL"/>
        </w:rPr>
        <w:t xml:space="preserve">các </w:t>
      </w:r>
      <w:r w:rsidRPr="009703BF">
        <w:rPr>
          <w:rFonts w:ascii="Times New Roman" w:hAnsi="Times New Roman"/>
          <w:spacing w:val="6"/>
          <w:lang w:val="nl-NL"/>
        </w:rPr>
        <w:t xml:space="preserve">xã </w:t>
      </w:r>
      <w:r w:rsidRPr="009703BF">
        <w:rPr>
          <w:rFonts w:ascii="Times New Roman" w:hAnsi="Times New Roman"/>
          <w:lang w:val="pt-BR"/>
        </w:rPr>
        <w:t>Chí T</w:t>
      </w:r>
      <w:r w:rsidR="00F573AB" w:rsidRPr="009703BF">
        <w:rPr>
          <w:rFonts w:ascii="Times New Roman" w:hAnsi="Times New Roman"/>
          <w:lang w:val="pt-BR"/>
        </w:rPr>
        <w:t>hảo, Độc Lập, Phi Hải, Phúc Sen và</w:t>
      </w:r>
      <w:r w:rsidRPr="009703BF">
        <w:rPr>
          <w:rFonts w:ascii="Times New Roman" w:hAnsi="Times New Roman"/>
          <w:lang w:val="pt-BR"/>
        </w:rPr>
        <w:t xml:space="preserve"> </w:t>
      </w:r>
      <w:r w:rsidR="00D72E28" w:rsidRPr="009703BF">
        <w:rPr>
          <w:rFonts w:ascii="Times New Roman" w:hAnsi="Times New Roman"/>
          <w:lang w:val="pt-BR"/>
        </w:rPr>
        <w:t>Quảng Hưng</w:t>
      </w:r>
      <w:r w:rsidR="007B51F4" w:rsidRPr="009703BF">
        <w:rPr>
          <w:rFonts w:ascii="Times New Roman" w:hAnsi="Times New Roman"/>
          <w:lang w:val="pt-BR"/>
        </w:rPr>
        <w:t>;</w:t>
      </w:r>
    </w:p>
    <w:p w:rsidR="00783F0C" w:rsidRPr="00E96642" w:rsidRDefault="00783F0C" w:rsidP="009703BF">
      <w:pPr>
        <w:spacing w:before="140"/>
        <w:ind w:firstLine="720"/>
        <w:jc w:val="both"/>
        <w:rPr>
          <w:rFonts w:ascii="Times New Roman" w:hAnsi="Times New Roman"/>
          <w:lang w:val="nl-NL"/>
        </w:rPr>
      </w:pPr>
      <w:r w:rsidRPr="00E96642">
        <w:rPr>
          <w:rFonts w:ascii="Times New Roman" w:hAnsi="Times New Roman"/>
          <w:lang w:val="nl-NL"/>
        </w:rPr>
        <w:t xml:space="preserve">g) Sau khi sắp xếp, huyện Quảng Uyên có </w:t>
      </w:r>
      <w:r w:rsidR="00052A26" w:rsidRPr="00E96642">
        <w:rPr>
          <w:rFonts w:ascii="Times New Roman" w:hAnsi="Times New Roman"/>
          <w:lang w:val="nl-NL"/>
        </w:rPr>
        <w:t>11</w:t>
      </w:r>
      <w:r w:rsidRPr="00E96642">
        <w:rPr>
          <w:rFonts w:ascii="Times New Roman" w:hAnsi="Times New Roman"/>
          <w:lang w:val="nl-NL"/>
        </w:rPr>
        <w:t xml:space="preserve"> đơn vị hành chính cấp xã, gồm </w:t>
      </w:r>
      <w:r w:rsidR="00052A26" w:rsidRPr="00E96642">
        <w:rPr>
          <w:rFonts w:ascii="Times New Roman" w:hAnsi="Times New Roman"/>
          <w:lang w:val="nl-NL"/>
        </w:rPr>
        <w:t>10</w:t>
      </w:r>
      <w:r w:rsidRPr="00E96642">
        <w:rPr>
          <w:rFonts w:ascii="Times New Roman" w:hAnsi="Times New Roman"/>
          <w:lang w:val="nl-NL"/>
        </w:rPr>
        <w:t xml:space="preserve"> xã và </w:t>
      </w:r>
      <w:r w:rsidR="00052A26" w:rsidRPr="00E96642">
        <w:rPr>
          <w:rFonts w:ascii="Times New Roman" w:hAnsi="Times New Roman"/>
          <w:lang w:val="nl-NL"/>
        </w:rPr>
        <w:t>01</w:t>
      </w:r>
      <w:r w:rsidRPr="00E96642">
        <w:rPr>
          <w:rFonts w:ascii="Times New Roman" w:hAnsi="Times New Roman"/>
          <w:lang w:val="nl-NL"/>
        </w:rPr>
        <w:t xml:space="preserve"> thị trấn.</w:t>
      </w:r>
    </w:p>
    <w:p w:rsidR="0073542A" w:rsidRPr="00E96642" w:rsidRDefault="006D534E" w:rsidP="009703BF">
      <w:pPr>
        <w:spacing w:before="140"/>
        <w:ind w:firstLine="720"/>
        <w:jc w:val="both"/>
        <w:rPr>
          <w:rFonts w:ascii="Times New Roman" w:hAnsi="Times New Roman"/>
          <w:spacing w:val="-4"/>
          <w:lang w:val="nl-NL"/>
        </w:rPr>
      </w:pPr>
      <w:r w:rsidRPr="00E96642">
        <w:rPr>
          <w:rFonts w:ascii="Times New Roman" w:hAnsi="Times New Roman"/>
          <w:spacing w:val="-4"/>
          <w:lang w:val="nl-NL"/>
        </w:rPr>
        <w:t>6</w:t>
      </w:r>
      <w:r w:rsidR="0073542A" w:rsidRPr="00E96642">
        <w:rPr>
          <w:rFonts w:ascii="Times New Roman" w:hAnsi="Times New Roman"/>
          <w:spacing w:val="-4"/>
          <w:lang w:val="nl-NL"/>
        </w:rPr>
        <w:t xml:space="preserve">. </w:t>
      </w:r>
      <w:r w:rsidR="00664D06" w:rsidRPr="00E96642">
        <w:rPr>
          <w:rFonts w:ascii="Times New Roman" w:hAnsi="Times New Roman"/>
          <w:spacing w:val="-4"/>
          <w:lang w:val="nl-NL"/>
        </w:rPr>
        <w:t>Sắp xếp các đơn vị hành chính cấp xã thuộc huyện</w:t>
      </w:r>
      <w:r w:rsidR="0073542A" w:rsidRPr="00E96642">
        <w:rPr>
          <w:rFonts w:ascii="Times New Roman" w:hAnsi="Times New Roman"/>
          <w:spacing w:val="-4"/>
          <w:lang w:val="nl-NL"/>
        </w:rPr>
        <w:t xml:space="preserve"> Nguyên Bình </w:t>
      </w:r>
      <w:r w:rsidR="00664D06" w:rsidRPr="00E96642">
        <w:rPr>
          <w:rFonts w:ascii="Times New Roman" w:hAnsi="Times New Roman"/>
          <w:spacing w:val="-4"/>
          <w:lang w:val="nl-NL"/>
        </w:rPr>
        <w:t>như sau:</w:t>
      </w:r>
    </w:p>
    <w:p w:rsidR="009B57A7" w:rsidRPr="00E96642" w:rsidRDefault="0073542A" w:rsidP="009703BF">
      <w:pPr>
        <w:spacing w:before="140"/>
        <w:ind w:firstLine="720"/>
        <w:jc w:val="both"/>
        <w:rPr>
          <w:rFonts w:ascii="Times New Roman" w:hAnsi="Times New Roman"/>
          <w:spacing w:val="6"/>
          <w:lang w:val="nl-NL"/>
        </w:rPr>
      </w:pPr>
      <w:r w:rsidRPr="00E96642">
        <w:rPr>
          <w:rFonts w:ascii="Times New Roman" w:hAnsi="Times New Roman"/>
          <w:spacing w:val="6"/>
          <w:lang w:val="nl-NL"/>
        </w:rPr>
        <w:t xml:space="preserve">a) Thành </w:t>
      </w:r>
      <w:r w:rsidR="009F1E3E" w:rsidRPr="00E96642">
        <w:rPr>
          <w:rFonts w:ascii="Times New Roman" w:hAnsi="Times New Roman"/>
          <w:spacing w:val="6"/>
          <w:lang w:val="nl-NL"/>
        </w:rPr>
        <w:t>lập xã Vũ Minh trên cơ sở n</w:t>
      </w:r>
      <w:r w:rsidRPr="00E96642">
        <w:rPr>
          <w:rFonts w:ascii="Times New Roman" w:hAnsi="Times New Roman"/>
          <w:spacing w:val="6"/>
          <w:lang w:val="nl-NL"/>
        </w:rPr>
        <w:t>hập toàn bộ 22,</w:t>
      </w:r>
      <w:r w:rsidR="00BB576E" w:rsidRPr="00E96642">
        <w:rPr>
          <w:rFonts w:ascii="Times New Roman" w:hAnsi="Times New Roman"/>
          <w:spacing w:val="6"/>
          <w:lang w:val="nl-NL"/>
        </w:rPr>
        <w:t>29</w:t>
      </w:r>
      <w:r w:rsidRPr="00E96642">
        <w:rPr>
          <w:rFonts w:ascii="Times New Roman" w:hAnsi="Times New Roman"/>
          <w:spacing w:val="6"/>
          <w:lang w:val="nl-NL"/>
        </w:rPr>
        <w:t xml:space="preserve"> km</w:t>
      </w:r>
      <w:r w:rsidRPr="00E96642">
        <w:rPr>
          <w:rFonts w:ascii="Times New Roman" w:hAnsi="Times New Roman"/>
          <w:spacing w:val="6"/>
          <w:vertAlign w:val="superscript"/>
          <w:lang w:val="nl-NL"/>
        </w:rPr>
        <w:t xml:space="preserve">2 </w:t>
      </w:r>
      <w:r w:rsidR="00FE2A30" w:rsidRPr="00E96642">
        <w:rPr>
          <w:rFonts w:ascii="Times New Roman" w:hAnsi="Times New Roman"/>
          <w:spacing w:val="6"/>
          <w:lang w:val="nl-NL"/>
        </w:rPr>
        <w:t xml:space="preserve">diện </w:t>
      </w:r>
      <w:r w:rsidRPr="00E96642">
        <w:rPr>
          <w:rFonts w:ascii="Times New Roman" w:hAnsi="Times New Roman"/>
          <w:spacing w:val="6"/>
          <w:lang w:val="nl-NL"/>
        </w:rPr>
        <w:t>tích tự nhi</w:t>
      </w:r>
      <w:r w:rsidR="009F1E3E" w:rsidRPr="00E96642">
        <w:rPr>
          <w:rFonts w:ascii="Times New Roman" w:hAnsi="Times New Roman"/>
          <w:spacing w:val="6"/>
          <w:lang w:val="nl-NL"/>
        </w:rPr>
        <w:t xml:space="preserve">ên, 1.762 người của xã Thái Học; </w:t>
      </w:r>
      <w:r w:rsidRPr="00E96642">
        <w:rPr>
          <w:rFonts w:ascii="Times New Roman" w:hAnsi="Times New Roman"/>
          <w:spacing w:val="6"/>
          <w:lang w:val="nl-NL"/>
        </w:rPr>
        <w:t>toàn bộ 23,2</w:t>
      </w:r>
      <w:r w:rsidR="00BB576E" w:rsidRPr="00E96642">
        <w:rPr>
          <w:rFonts w:ascii="Times New Roman" w:hAnsi="Times New Roman"/>
          <w:spacing w:val="6"/>
          <w:lang w:val="nl-NL"/>
        </w:rPr>
        <w:t>3</w:t>
      </w:r>
      <w:r w:rsidRPr="00E96642">
        <w:rPr>
          <w:rFonts w:ascii="Times New Roman" w:hAnsi="Times New Roman"/>
          <w:spacing w:val="6"/>
          <w:lang w:val="nl-NL"/>
        </w:rPr>
        <w:t xml:space="preserve"> km</w:t>
      </w:r>
      <w:r w:rsidRPr="00E96642">
        <w:rPr>
          <w:rFonts w:ascii="Times New Roman" w:hAnsi="Times New Roman"/>
          <w:spacing w:val="6"/>
          <w:vertAlign w:val="superscript"/>
          <w:lang w:val="nl-NL"/>
        </w:rPr>
        <w:t>2</w:t>
      </w:r>
      <w:r w:rsidRPr="00E96642">
        <w:rPr>
          <w:rFonts w:ascii="Times New Roman" w:hAnsi="Times New Roman"/>
          <w:spacing w:val="6"/>
          <w:lang w:val="nl-NL"/>
        </w:rPr>
        <w:t xml:space="preserve"> diện tích tự nhiên</w:t>
      </w:r>
      <w:r w:rsidR="000026D4" w:rsidRPr="00E96642">
        <w:rPr>
          <w:rFonts w:ascii="Times New Roman" w:hAnsi="Times New Roman"/>
          <w:spacing w:val="6"/>
          <w:lang w:val="nl-NL"/>
        </w:rPr>
        <w:t xml:space="preserve">, 1.428 người của xã Minh Thanh; </w:t>
      </w:r>
      <w:r w:rsidRPr="00E96642">
        <w:rPr>
          <w:rFonts w:ascii="Times New Roman" w:hAnsi="Times New Roman"/>
          <w:spacing w:val="6"/>
          <w:lang w:val="nl-NL"/>
        </w:rPr>
        <w:t>7,2</w:t>
      </w:r>
      <w:r w:rsidR="00BB576E" w:rsidRPr="00E96642">
        <w:rPr>
          <w:rFonts w:ascii="Times New Roman" w:hAnsi="Times New Roman"/>
          <w:spacing w:val="6"/>
          <w:lang w:val="nl-NL"/>
        </w:rPr>
        <w:t>0</w:t>
      </w:r>
      <w:r w:rsidRPr="00E96642">
        <w:rPr>
          <w:rFonts w:ascii="Times New Roman" w:hAnsi="Times New Roman"/>
          <w:spacing w:val="6"/>
          <w:lang w:val="nl-NL"/>
        </w:rPr>
        <w:t xml:space="preserve"> km</w:t>
      </w:r>
      <w:r w:rsidRPr="00E96642">
        <w:rPr>
          <w:rFonts w:ascii="Times New Roman" w:hAnsi="Times New Roman"/>
          <w:spacing w:val="6"/>
          <w:vertAlign w:val="superscript"/>
          <w:lang w:val="nl-NL"/>
        </w:rPr>
        <w:t>2</w:t>
      </w:r>
      <w:r w:rsidRPr="00E96642">
        <w:rPr>
          <w:rFonts w:ascii="Times New Roman" w:hAnsi="Times New Roman"/>
          <w:spacing w:val="6"/>
          <w:lang w:val="nl-NL"/>
        </w:rPr>
        <w:t xml:space="preserve"> diện tích tự nhiên, </w:t>
      </w:r>
      <w:r w:rsidR="009F1E3E" w:rsidRPr="00E96642">
        <w:rPr>
          <w:rFonts w:ascii="Times New Roman" w:hAnsi="Times New Roman"/>
          <w:spacing w:val="6"/>
          <w:lang w:val="nl-NL"/>
        </w:rPr>
        <w:t>405</w:t>
      </w:r>
      <w:r w:rsidRPr="00E96642">
        <w:rPr>
          <w:rFonts w:ascii="Times New Roman" w:hAnsi="Times New Roman"/>
          <w:spacing w:val="6"/>
          <w:lang w:val="nl-NL"/>
        </w:rPr>
        <w:t xml:space="preserve"> người củ</w:t>
      </w:r>
      <w:r w:rsidR="009F1E3E" w:rsidRPr="00E96642">
        <w:rPr>
          <w:rFonts w:ascii="Times New Roman" w:hAnsi="Times New Roman"/>
          <w:spacing w:val="6"/>
          <w:lang w:val="nl-NL"/>
        </w:rPr>
        <w:t xml:space="preserve">a xã Bắc Hợp. Sau khi thành lập, </w:t>
      </w:r>
      <w:r w:rsidRPr="00E96642">
        <w:rPr>
          <w:rFonts w:ascii="Times New Roman" w:hAnsi="Times New Roman"/>
          <w:spacing w:val="6"/>
          <w:lang w:val="nl-NL"/>
        </w:rPr>
        <w:t xml:space="preserve">xã </w:t>
      </w:r>
      <w:bookmarkStart w:id="0" w:name="_GoBack"/>
      <w:bookmarkEnd w:id="0"/>
      <w:r w:rsidRPr="00E96642">
        <w:rPr>
          <w:rFonts w:ascii="Times New Roman" w:hAnsi="Times New Roman"/>
          <w:spacing w:val="6"/>
          <w:lang w:val="nl-NL"/>
        </w:rPr>
        <w:t xml:space="preserve">Vũ Minh có </w:t>
      </w:r>
      <w:r w:rsidR="009B57A7" w:rsidRPr="00E96642">
        <w:rPr>
          <w:rFonts w:ascii="Times New Roman" w:hAnsi="Times New Roman"/>
          <w:spacing w:val="6"/>
          <w:lang w:val="nl-NL"/>
        </w:rPr>
        <w:t>52,7</w:t>
      </w:r>
      <w:r w:rsidR="00BB576E" w:rsidRPr="00E96642">
        <w:rPr>
          <w:rFonts w:ascii="Times New Roman" w:hAnsi="Times New Roman"/>
          <w:spacing w:val="6"/>
          <w:lang w:val="nl-NL"/>
        </w:rPr>
        <w:t>2</w:t>
      </w:r>
      <w:r w:rsidR="009B57A7" w:rsidRPr="00E96642">
        <w:rPr>
          <w:rFonts w:ascii="Times New Roman" w:hAnsi="Times New Roman"/>
          <w:spacing w:val="6"/>
          <w:lang w:val="nl-NL"/>
        </w:rPr>
        <w:t xml:space="preserve"> km</w:t>
      </w:r>
      <w:r w:rsidR="009B57A7" w:rsidRPr="00E96642">
        <w:rPr>
          <w:rFonts w:ascii="Times New Roman" w:hAnsi="Times New Roman"/>
          <w:spacing w:val="6"/>
          <w:vertAlign w:val="superscript"/>
          <w:lang w:val="nl-NL"/>
        </w:rPr>
        <w:t>2</w:t>
      </w:r>
      <w:r w:rsidR="009B57A7" w:rsidRPr="00E96642">
        <w:rPr>
          <w:rFonts w:ascii="Times New Roman" w:hAnsi="Times New Roman"/>
          <w:spacing w:val="6"/>
          <w:lang w:val="nl-NL"/>
        </w:rPr>
        <w:t xml:space="preserve"> diện tích tự nhiên và quy mô dân số 3.</w:t>
      </w:r>
      <w:r w:rsidR="009F1E3E" w:rsidRPr="00E96642">
        <w:rPr>
          <w:rFonts w:ascii="Times New Roman" w:hAnsi="Times New Roman"/>
          <w:spacing w:val="6"/>
          <w:lang w:val="nl-NL"/>
        </w:rPr>
        <w:t>595</w:t>
      </w:r>
      <w:r w:rsidR="009B57A7" w:rsidRPr="00E96642">
        <w:rPr>
          <w:rFonts w:ascii="Times New Roman" w:hAnsi="Times New Roman"/>
          <w:spacing w:val="6"/>
          <w:lang w:val="nl-NL"/>
        </w:rPr>
        <w:t xml:space="preserve"> người.</w:t>
      </w:r>
    </w:p>
    <w:p w:rsidR="0073542A" w:rsidRPr="00E96642" w:rsidRDefault="0073542A" w:rsidP="009703BF">
      <w:pPr>
        <w:spacing w:before="140"/>
        <w:ind w:firstLine="720"/>
        <w:jc w:val="both"/>
        <w:rPr>
          <w:rFonts w:ascii="Times New Roman" w:hAnsi="Times New Roman"/>
          <w:lang w:val="en-GB"/>
        </w:rPr>
      </w:pPr>
      <w:r w:rsidRPr="00E96642">
        <w:rPr>
          <w:rFonts w:ascii="Times New Roman" w:hAnsi="Times New Roman"/>
          <w:spacing w:val="6"/>
          <w:lang w:val="nl-NL"/>
        </w:rPr>
        <w:t xml:space="preserve">Xã Vũ Minh </w:t>
      </w:r>
      <w:r w:rsidRPr="00E96642">
        <w:rPr>
          <w:rFonts w:ascii="Times New Roman" w:hAnsi="Times New Roman"/>
          <w:lang w:val="vi-VN"/>
        </w:rPr>
        <w:t xml:space="preserve">giáp </w:t>
      </w:r>
      <w:r w:rsidR="0055796E" w:rsidRPr="00E96642">
        <w:rPr>
          <w:rFonts w:ascii="Times New Roman" w:hAnsi="Times New Roman"/>
        </w:rPr>
        <w:t xml:space="preserve">các </w:t>
      </w:r>
      <w:r w:rsidRPr="00E96642">
        <w:rPr>
          <w:rFonts w:ascii="Times New Roman" w:hAnsi="Times New Roman"/>
          <w:lang w:val="vi-VN"/>
        </w:rPr>
        <w:t>xã Hoa Thám</w:t>
      </w:r>
      <w:r w:rsidR="00770BFE" w:rsidRPr="00E96642">
        <w:rPr>
          <w:rFonts w:ascii="Times New Roman" w:hAnsi="Times New Roman"/>
        </w:rPr>
        <w:t xml:space="preserve">, </w:t>
      </w:r>
      <w:r w:rsidRPr="00E96642">
        <w:rPr>
          <w:rFonts w:ascii="Times New Roman" w:hAnsi="Times New Roman"/>
          <w:lang w:val="vi-VN"/>
        </w:rPr>
        <w:t>Minh Tâm</w:t>
      </w:r>
      <w:r w:rsidR="007F0A6E" w:rsidRPr="00E96642">
        <w:rPr>
          <w:rFonts w:ascii="Times New Roman" w:hAnsi="Times New Roman"/>
        </w:rPr>
        <w:t xml:space="preserve">, </w:t>
      </w:r>
      <w:r w:rsidR="007F0A6E" w:rsidRPr="00E96642">
        <w:rPr>
          <w:rFonts w:ascii="Times New Roman" w:hAnsi="Times New Roman"/>
          <w:lang w:val="vi-VN"/>
        </w:rPr>
        <w:t>Tam Kim</w:t>
      </w:r>
      <w:r w:rsidR="007F0A6E" w:rsidRPr="00E96642">
        <w:rPr>
          <w:rFonts w:ascii="Times New Roman" w:hAnsi="Times New Roman"/>
        </w:rPr>
        <w:t xml:space="preserve">, </w:t>
      </w:r>
      <w:r w:rsidR="007F0A6E" w:rsidRPr="00E96642">
        <w:rPr>
          <w:rFonts w:ascii="Times New Roman" w:hAnsi="Times New Roman"/>
          <w:lang w:val="vi-VN"/>
        </w:rPr>
        <w:t>thị trấn Nguyên Bình</w:t>
      </w:r>
      <w:r w:rsidR="00000F1E" w:rsidRPr="00E96642">
        <w:rPr>
          <w:rFonts w:ascii="Times New Roman" w:hAnsi="Times New Roman"/>
        </w:rPr>
        <w:t>;</w:t>
      </w:r>
      <w:r w:rsidR="007F0A6E" w:rsidRPr="00E96642">
        <w:rPr>
          <w:rFonts w:ascii="Times New Roman" w:hAnsi="Times New Roman"/>
        </w:rPr>
        <w:t xml:space="preserve"> </w:t>
      </w:r>
      <w:r w:rsidRPr="00E96642">
        <w:rPr>
          <w:rFonts w:ascii="Times New Roman" w:hAnsi="Times New Roman"/>
        </w:rPr>
        <w:t xml:space="preserve">huyện </w:t>
      </w:r>
      <w:r w:rsidRPr="00E96642">
        <w:rPr>
          <w:rFonts w:ascii="Times New Roman" w:hAnsi="Times New Roman"/>
          <w:lang w:val="nl-NL"/>
        </w:rPr>
        <w:t>Hà Quảng</w:t>
      </w:r>
      <w:r w:rsidR="00000F1E" w:rsidRPr="00E96642">
        <w:rPr>
          <w:rFonts w:ascii="Times New Roman" w:hAnsi="Times New Roman"/>
          <w:lang w:val="nl-NL"/>
        </w:rPr>
        <w:t xml:space="preserve"> và huyện</w:t>
      </w:r>
      <w:r w:rsidR="007F0A6E" w:rsidRPr="00E96642">
        <w:rPr>
          <w:rFonts w:ascii="Times New Roman" w:hAnsi="Times New Roman"/>
        </w:rPr>
        <w:t xml:space="preserve"> </w:t>
      </w:r>
      <w:r w:rsidRPr="00E96642">
        <w:rPr>
          <w:rFonts w:ascii="Times New Roman" w:hAnsi="Times New Roman"/>
          <w:lang w:val="vi-VN"/>
        </w:rPr>
        <w:t>Hòa An</w:t>
      </w:r>
      <w:r w:rsidR="00044CAD" w:rsidRPr="00E96642">
        <w:rPr>
          <w:rFonts w:ascii="Times New Roman" w:hAnsi="Times New Roman"/>
          <w:lang w:val="en-GB"/>
        </w:rPr>
        <w:t>;</w:t>
      </w:r>
    </w:p>
    <w:p w:rsidR="009B57A7" w:rsidRPr="00E96642" w:rsidRDefault="0073542A" w:rsidP="009703BF">
      <w:pPr>
        <w:spacing w:before="140"/>
        <w:ind w:firstLine="720"/>
        <w:jc w:val="both"/>
        <w:rPr>
          <w:rFonts w:ascii="Times New Roman" w:hAnsi="Times New Roman"/>
          <w:spacing w:val="6"/>
          <w:lang w:val="nl-NL"/>
        </w:rPr>
      </w:pPr>
      <w:r w:rsidRPr="00E96642">
        <w:rPr>
          <w:rFonts w:ascii="Times New Roman" w:hAnsi="Times New Roman"/>
          <w:spacing w:val="6"/>
          <w:lang w:val="nl-NL"/>
        </w:rPr>
        <w:t>b) Nhập toàn bộ 26,3</w:t>
      </w:r>
      <w:r w:rsidR="00BB576E" w:rsidRPr="00E96642">
        <w:rPr>
          <w:rFonts w:ascii="Times New Roman" w:hAnsi="Times New Roman"/>
          <w:spacing w:val="6"/>
          <w:lang w:val="nl-NL"/>
        </w:rPr>
        <w:t>4</w:t>
      </w:r>
      <w:r w:rsidRPr="00E96642">
        <w:rPr>
          <w:rFonts w:ascii="Times New Roman" w:hAnsi="Times New Roman"/>
          <w:spacing w:val="6"/>
          <w:lang w:val="nl-NL"/>
        </w:rPr>
        <w:t xml:space="preserve"> km</w:t>
      </w:r>
      <w:r w:rsidRPr="00E96642">
        <w:rPr>
          <w:rFonts w:ascii="Times New Roman" w:hAnsi="Times New Roman"/>
          <w:spacing w:val="6"/>
          <w:vertAlign w:val="superscript"/>
          <w:lang w:val="nl-NL"/>
        </w:rPr>
        <w:t>2</w:t>
      </w:r>
      <w:r w:rsidRPr="00E96642">
        <w:rPr>
          <w:rFonts w:ascii="Times New Roman" w:hAnsi="Times New Roman"/>
          <w:spacing w:val="6"/>
          <w:lang w:val="nl-NL"/>
        </w:rPr>
        <w:t xml:space="preserve"> diện tích tự nh</w:t>
      </w:r>
      <w:r w:rsidR="009F1E3E" w:rsidRPr="00E96642">
        <w:rPr>
          <w:rFonts w:ascii="Times New Roman" w:hAnsi="Times New Roman"/>
          <w:spacing w:val="6"/>
          <w:lang w:val="nl-NL"/>
        </w:rPr>
        <w:t xml:space="preserve">iên, 1.623 người của xã Lang Môn; toàn bộ </w:t>
      </w:r>
      <w:r w:rsidRPr="00E96642">
        <w:rPr>
          <w:rFonts w:ascii="Times New Roman" w:hAnsi="Times New Roman"/>
          <w:spacing w:val="6"/>
          <w:lang w:val="nl-NL"/>
        </w:rPr>
        <w:t>10,2</w:t>
      </w:r>
      <w:r w:rsidR="00BB576E" w:rsidRPr="00E96642">
        <w:rPr>
          <w:rFonts w:ascii="Times New Roman" w:hAnsi="Times New Roman"/>
          <w:spacing w:val="6"/>
          <w:lang w:val="nl-NL"/>
        </w:rPr>
        <w:t>0</w:t>
      </w:r>
      <w:r w:rsidRPr="00E96642">
        <w:rPr>
          <w:rFonts w:ascii="Times New Roman" w:hAnsi="Times New Roman"/>
          <w:spacing w:val="6"/>
          <w:lang w:val="nl-NL"/>
        </w:rPr>
        <w:t xml:space="preserve"> km</w:t>
      </w:r>
      <w:r w:rsidRPr="00E96642">
        <w:rPr>
          <w:rFonts w:ascii="Times New Roman" w:hAnsi="Times New Roman"/>
          <w:spacing w:val="6"/>
          <w:vertAlign w:val="superscript"/>
          <w:lang w:val="nl-NL"/>
        </w:rPr>
        <w:t xml:space="preserve">2 </w:t>
      </w:r>
      <w:r w:rsidR="000026D4" w:rsidRPr="00E96642">
        <w:rPr>
          <w:rFonts w:ascii="Times New Roman" w:hAnsi="Times New Roman"/>
          <w:spacing w:val="6"/>
          <w:vertAlign w:val="superscript"/>
          <w:lang w:val="nl-NL"/>
        </w:rPr>
        <w:t xml:space="preserve"> </w:t>
      </w:r>
      <w:r w:rsidR="000026D4" w:rsidRPr="00E96642">
        <w:rPr>
          <w:rFonts w:ascii="Times New Roman" w:hAnsi="Times New Roman"/>
          <w:spacing w:val="6"/>
          <w:lang w:val="nl-NL"/>
        </w:rPr>
        <w:t>diện tích tự nhiên, 743</w:t>
      </w:r>
      <w:r w:rsidRPr="00E96642">
        <w:rPr>
          <w:rFonts w:ascii="Times New Roman" w:hAnsi="Times New Roman"/>
          <w:spacing w:val="6"/>
          <w:lang w:val="nl-NL"/>
        </w:rPr>
        <w:t xml:space="preserve"> người của</w:t>
      </w:r>
      <w:r w:rsidR="0055796E" w:rsidRPr="00E96642">
        <w:rPr>
          <w:rFonts w:ascii="Times New Roman" w:hAnsi="Times New Roman"/>
          <w:spacing w:val="6"/>
          <w:lang w:val="nl-NL"/>
        </w:rPr>
        <w:t xml:space="preserve"> xã </w:t>
      </w:r>
      <w:r w:rsidR="009F1E3E" w:rsidRPr="00E96642">
        <w:rPr>
          <w:rFonts w:ascii="Times New Roman" w:hAnsi="Times New Roman"/>
          <w:spacing w:val="6"/>
          <w:lang w:val="nl-NL"/>
        </w:rPr>
        <w:t xml:space="preserve">Bắc Hợp sau khi điều chỉnh </w:t>
      </w:r>
      <w:r w:rsidR="00DE16DA">
        <w:rPr>
          <w:rFonts w:ascii="Times New Roman" w:hAnsi="Times New Roman"/>
          <w:spacing w:val="6"/>
          <w:lang w:val="nl-NL"/>
        </w:rPr>
        <w:t xml:space="preserve">địa giới </w:t>
      </w:r>
      <w:r w:rsidR="009F1E3E" w:rsidRPr="00E96642">
        <w:rPr>
          <w:rFonts w:ascii="Times New Roman" w:hAnsi="Times New Roman"/>
          <w:spacing w:val="6"/>
          <w:lang w:val="nl-NL"/>
        </w:rPr>
        <w:t xml:space="preserve">địa giới hành chính </w:t>
      </w:r>
      <w:r w:rsidR="00DE16DA">
        <w:rPr>
          <w:rFonts w:ascii="Times New Roman" w:hAnsi="Times New Roman"/>
          <w:spacing w:val="6"/>
          <w:lang w:val="nl-NL"/>
        </w:rPr>
        <w:t xml:space="preserve">quy định </w:t>
      </w:r>
      <w:r w:rsidR="009F1E3E" w:rsidRPr="00E96642">
        <w:rPr>
          <w:rFonts w:ascii="Times New Roman" w:hAnsi="Times New Roman"/>
          <w:spacing w:val="6"/>
          <w:lang w:val="nl-NL"/>
        </w:rPr>
        <w:t>tại điểm a khoản này vào xã Minh Tâm</w:t>
      </w:r>
      <w:r w:rsidRPr="00E96642">
        <w:rPr>
          <w:rFonts w:ascii="Times New Roman" w:hAnsi="Times New Roman"/>
          <w:spacing w:val="6"/>
          <w:lang w:val="nl-NL"/>
        </w:rPr>
        <w:t xml:space="preserve">. Sau khi nhập, xã Minh Tâm có </w:t>
      </w:r>
      <w:r w:rsidR="009B57A7" w:rsidRPr="00E96642">
        <w:rPr>
          <w:rFonts w:ascii="Times New Roman" w:hAnsi="Times New Roman"/>
          <w:spacing w:val="6"/>
          <w:lang w:val="nl-NL"/>
        </w:rPr>
        <w:t>53,</w:t>
      </w:r>
      <w:r w:rsidR="00BB576E" w:rsidRPr="00E96642">
        <w:rPr>
          <w:rFonts w:ascii="Times New Roman" w:hAnsi="Times New Roman"/>
          <w:spacing w:val="6"/>
          <w:lang w:val="nl-NL"/>
        </w:rPr>
        <w:t>78</w:t>
      </w:r>
      <w:r w:rsidR="009B57A7" w:rsidRPr="00E96642">
        <w:rPr>
          <w:rFonts w:ascii="Times New Roman" w:hAnsi="Times New Roman"/>
          <w:spacing w:val="6"/>
          <w:lang w:val="nl-NL"/>
        </w:rPr>
        <w:t xml:space="preserve"> km</w:t>
      </w:r>
      <w:r w:rsidR="009B57A7" w:rsidRPr="00E96642">
        <w:rPr>
          <w:rFonts w:ascii="Times New Roman" w:hAnsi="Times New Roman"/>
          <w:spacing w:val="6"/>
          <w:vertAlign w:val="superscript"/>
          <w:lang w:val="nl-NL"/>
        </w:rPr>
        <w:t>2</w:t>
      </w:r>
      <w:r w:rsidR="009B57A7" w:rsidRPr="00E96642">
        <w:rPr>
          <w:rFonts w:ascii="Times New Roman" w:hAnsi="Times New Roman"/>
          <w:spacing w:val="6"/>
          <w:lang w:val="nl-NL"/>
        </w:rPr>
        <w:t xml:space="preserve"> diện tích tự nhiên và quy mô dân số 3.</w:t>
      </w:r>
      <w:r w:rsidR="009F1E3E" w:rsidRPr="00E96642">
        <w:rPr>
          <w:rFonts w:ascii="Times New Roman" w:hAnsi="Times New Roman"/>
          <w:spacing w:val="6"/>
          <w:lang w:val="nl-NL"/>
        </w:rPr>
        <w:t>733</w:t>
      </w:r>
      <w:r w:rsidR="009B57A7" w:rsidRPr="00E96642">
        <w:rPr>
          <w:rFonts w:ascii="Times New Roman" w:hAnsi="Times New Roman"/>
          <w:spacing w:val="6"/>
          <w:lang w:val="nl-NL"/>
        </w:rPr>
        <w:t xml:space="preserve"> người.</w:t>
      </w:r>
    </w:p>
    <w:p w:rsidR="0073542A" w:rsidRPr="00E96642" w:rsidRDefault="0073542A" w:rsidP="009703BF">
      <w:pPr>
        <w:spacing w:before="140"/>
        <w:ind w:firstLine="720"/>
        <w:jc w:val="both"/>
        <w:rPr>
          <w:rFonts w:ascii="Times New Roman" w:hAnsi="Times New Roman"/>
          <w:lang w:val="en-GB"/>
        </w:rPr>
      </w:pPr>
      <w:r w:rsidRPr="00E96642">
        <w:rPr>
          <w:rFonts w:ascii="Times New Roman" w:hAnsi="Times New Roman"/>
          <w:spacing w:val="6"/>
          <w:lang w:val="nl-NL"/>
        </w:rPr>
        <w:t xml:space="preserve">Xã Minh Tâm </w:t>
      </w:r>
      <w:r w:rsidRPr="00E96642">
        <w:rPr>
          <w:rFonts w:ascii="Times New Roman" w:hAnsi="Times New Roman"/>
          <w:lang w:val="vi-VN"/>
        </w:rPr>
        <w:t>giáp</w:t>
      </w:r>
      <w:r w:rsidRPr="00E96642">
        <w:rPr>
          <w:rFonts w:ascii="Times New Roman" w:hAnsi="Times New Roman"/>
        </w:rPr>
        <w:t xml:space="preserve"> </w:t>
      </w:r>
      <w:r w:rsidRPr="00E96642">
        <w:rPr>
          <w:rFonts w:ascii="Times New Roman" w:hAnsi="Times New Roman"/>
          <w:lang w:val="vi-VN"/>
        </w:rPr>
        <w:t>xã Hoa Thám</w:t>
      </w:r>
      <w:r w:rsidR="00770BFE" w:rsidRPr="00E96642">
        <w:rPr>
          <w:rFonts w:ascii="Times New Roman" w:hAnsi="Times New Roman"/>
        </w:rPr>
        <w:t xml:space="preserve">, </w:t>
      </w:r>
      <w:r w:rsidR="00883809" w:rsidRPr="00E96642">
        <w:rPr>
          <w:rFonts w:ascii="Times New Roman" w:hAnsi="Times New Roman"/>
        </w:rPr>
        <w:t xml:space="preserve">xã </w:t>
      </w:r>
      <w:r w:rsidRPr="00E96642">
        <w:rPr>
          <w:rFonts w:ascii="Times New Roman" w:hAnsi="Times New Roman"/>
          <w:lang w:val="vi-VN"/>
        </w:rPr>
        <w:t>Vũ Minh</w:t>
      </w:r>
      <w:r w:rsidRPr="00E96642">
        <w:rPr>
          <w:rFonts w:ascii="Times New Roman" w:hAnsi="Times New Roman"/>
        </w:rPr>
        <w:t xml:space="preserve"> và huyện </w:t>
      </w:r>
      <w:r w:rsidRPr="00E96642">
        <w:rPr>
          <w:rFonts w:ascii="Times New Roman" w:hAnsi="Times New Roman"/>
          <w:lang w:val="vi-VN"/>
        </w:rPr>
        <w:t>Hòa An</w:t>
      </w:r>
      <w:r w:rsidR="00044CAD" w:rsidRPr="00E96642">
        <w:rPr>
          <w:rFonts w:ascii="Times New Roman" w:hAnsi="Times New Roman"/>
          <w:lang w:val="en-GB"/>
        </w:rPr>
        <w:t>;</w:t>
      </w:r>
    </w:p>
    <w:p w:rsidR="00770BFE" w:rsidRPr="00E96642" w:rsidRDefault="00044CAD" w:rsidP="009703BF">
      <w:pPr>
        <w:spacing w:before="140"/>
        <w:ind w:firstLine="720"/>
        <w:jc w:val="both"/>
        <w:rPr>
          <w:rFonts w:ascii="Times New Roman" w:hAnsi="Times New Roman"/>
          <w:lang w:val="nl-NL"/>
        </w:rPr>
      </w:pPr>
      <w:r w:rsidRPr="00E96642">
        <w:rPr>
          <w:rFonts w:ascii="Times New Roman" w:hAnsi="Times New Roman"/>
          <w:lang w:val="nl-NL"/>
        </w:rPr>
        <w:t xml:space="preserve">c) </w:t>
      </w:r>
      <w:r w:rsidR="00770BFE" w:rsidRPr="00E96642">
        <w:rPr>
          <w:rFonts w:ascii="Times New Roman" w:hAnsi="Times New Roman"/>
          <w:lang w:val="nl-NL"/>
        </w:rPr>
        <w:t>Sau khi sắp xếp, huyện Nguyên Bình có 17 đơn vị hành chính cấp xã, gồm 15 xã và 02 thị trấn.</w:t>
      </w:r>
    </w:p>
    <w:p w:rsidR="0073542A" w:rsidRPr="00E96642" w:rsidRDefault="006D534E" w:rsidP="009703BF">
      <w:pPr>
        <w:spacing w:before="140"/>
        <w:ind w:firstLine="720"/>
        <w:jc w:val="both"/>
        <w:rPr>
          <w:rFonts w:ascii="Times New Roman" w:hAnsi="Times New Roman"/>
          <w:spacing w:val="6"/>
          <w:lang w:val="nl-NL"/>
        </w:rPr>
      </w:pPr>
      <w:r w:rsidRPr="00E96642">
        <w:rPr>
          <w:rFonts w:ascii="Times New Roman" w:hAnsi="Times New Roman"/>
          <w:spacing w:val="6"/>
          <w:lang w:val="nl-NL"/>
        </w:rPr>
        <w:t>7</w:t>
      </w:r>
      <w:r w:rsidR="0073542A" w:rsidRPr="00E96642">
        <w:rPr>
          <w:rFonts w:ascii="Times New Roman" w:hAnsi="Times New Roman"/>
          <w:spacing w:val="6"/>
          <w:lang w:val="nl-NL"/>
        </w:rPr>
        <w:t xml:space="preserve">. </w:t>
      </w:r>
      <w:r w:rsidR="00664D06" w:rsidRPr="00E96642">
        <w:rPr>
          <w:rFonts w:ascii="Times New Roman" w:hAnsi="Times New Roman"/>
          <w:lang w:val="nl-NL"/>
        </w:rPr>
        <w:t xml:space="preserve">Sắp xếp các đơn vị hành chính cấp xã thuộc </w:t>
      </w:r>
      <w:r w:rsidR="00664D06" w:rsidRPr="00E96642">
        <w:rPr>
          <w:rFonts w:ascii="Times New Roman" w:hAnsi="Times New Roman"/>
          <w:spacing w:val="6"/>
          <w:lang w:val="nl-NL"/>
        </w:rPr>
        <w:t>huyện</w:t>
      </w:r>
      <w:r w:rsidR="0073542A" w:rsidRPr="00E96642">
        <w:rPr>
          <w:rFonts w:ascii="Times New Roman" w:hAnsi="Times New Roman"/>
          <w:spacing w:val="6"/>
          <w:lang w:val="nl-NL"/>
        </w:rPr>
        <w:t xml:space="preserve"> Thạch An</w:t>
      </w:r>
      <w:r w:rsidR="00664D06" w:rsidRPr="00E96642">
        <w:rPr>
          <w:rFonts w:ascii="Times New Roman" w:hAnsi="Times New Roman"/>
          <w:spacing w:val="6"/>
          <w:lang w:val="nl-NL"/>
        </w:rPr>
        <w:t xml:space="preserve"> như sau:</w:t>
      </w:r>
    </w:p>
    <w:p w:rsidR="009B57A7" w:rsidRPr="00E96642" w:rsidRDefault="0073542A" w:rsidP="009703BF">
      <w:pPr>
        <w:spacing w:before="140"/>
        <w:ind w:firstLine="720"/>
        <w:jc w:val="both"/>
        <w:rPr>
          <w:rFonts w:ascii="Times New Roman" w:hAnsi="Times New Roman"/>
          <w:spacing w:val="6"/>
          <w:lang w:val="nl-NL"/>
        </w:rPr>
      </w:pPr>
      <w:r w:rsidRPr="00E96642">
        <w:rPr>
          <w:rFonts w:ascii="Times New Roman" w:hAnsi="Times New Roman"/>
          <w:spacing w:val="6"/>
          <w:lang w:val="nl-NL"/>
        </w:rPr>
        <w:t>a) Nhập toàn bộ</w:t>
      </w:r>
      <w:r w:rsidR="00832D77" w:rsidRPr="00E96642">
        <w:rPr>
          <w:rFonts w:ascii="Times New Roman" w:hAnsi="Times New Roman"/>
          <w:spacing w:val="6"/>
          <w:lang w:val="nl-NL"/>
        </w:rPr>
        <w:t xml:space="preserve"> </w:t>
      </w:r>
      <w:r w:rsidRPr="00E96642">
        <w:rPr>
          <w:rFonts w:ascii="Times New Roman" w:hAnsi="Times New Roman"/>
          <w:spacing w:val="6"/>
          <w:lang w:val="nl-NL"/>
        </w:rPr>
        <w:t>19,6</w:t>
      </w:r>
      <w:r w:rsidR="00F237E0" w:rsidRPr="00E96642">
        <w:rPr>
          <w:rFonts w:ascii="Times New Roman" w:hAnsi="Times New Roman"/>
          <w:spacing w:val="6"/>
          <w:lang w:val="nl-NL"/>
        </w:rPr>
        <w:t>0</w:t>
      </w:r>
      <w:r w:rsidRPr="00E96642">
        <w:rPr>
          <w:rFonts w:ascii="Times New Roman" w:hAnsi="Times New Roman"/>
          <w:spacing w:val="6"/>
          <w:lang w:val="nl-NL"/>
        </w:rPr>
        <w:t xml:space="preserve"> km</w:t>
      </w:r>
      <w:r w:rsidRPr="00E96642">
        <w:rPr>
          <w:rFonts w:ascii="Times New Roman" w:hAnsi="Times New Roman"/>
          <w:spacing w:val="6"/>
          <w:vertAlign w:val="superscript"/>
          <w:lang w:val="nl-NL"/>
        </w:rPr>
        <w:t xml:space="preserve">2 </w:t>
      </w:r>
      <w:r w:rsidRPr="00E96642">
        <w:rPr>
          <w:rFonts w:ascii="Times New Roman" w:hAnsi="Times New Roman"/>
          <w:spacing w:val="6"/>
          <w:lang w:val="nl-NL"/>
        </w:rPr>
        <w:t>diện tích tự nhiên, 831 người của xã Thị Ngân</w:t>
      </w:r>
      <w:r w:rsidR="00832D77" w:rsidRPr="00E96642">
        <w:rPr>
          <w:rFonts w:ascii="Times New Roman" w:hAnsi="Times New Roman"/>
          <w:spacing w:val="6"/>
          <w:lang w:val="nl-NL"/>
        </w:rPr>
        <w:t xml:space="preserve"> vào xã Vân Trình</w:t>
      </w:r>
      <w:r w:rsidRPr="00E96642">
        <w:rPr>
          <w:rFonts w:ascii="Times New Roman" w:hAnsi="Times New Roman"/>
          <w:spacing w:val="6"/>
          <w:lang w:val="nl-NL"/>
        </w:rPr>
        <w:t xml:space="preserve">. Sau khi nhập, xã Vân Trình có </w:t>
      </w:r>
      <w:r w:rsidR="009B57A7" w:rsidRPr="00E96642">
        <w:rPr>
          <w:rFonts w:ascii="Times New Roman" w:hAnsi="Times New Roman"/>
          <w:spacing w:val="6"/>
          <w:lang w:val="nl-NL"/>
        </w:rPr>
        <w:t>42,0</w:t>
      </w:r>
      <w:r w:rsidR="00F237E0" w:rsidRPr="00E96642">
        <w:rPr>
          <w:rFonts w:ascii="Times New Roman" w:hAnsi="Times New Roman"/>
          <w:spacing w:val="6"/>
          <w:lang w:val="nl-NL"/>
        </w:rPr>
        <w:t>0</w:t>
      </w:r>
      <w:r w:rsidR="009B57A7" w:rsidRPr="00E96642">
        <w:rPr>
          <w:rFonts w:ascii="Times New Roman" w:hAnsi="Times New Roman"/>
          <w:spacing w:val="6"/>
          <w:lang w:val="nl-NL"/>
        </w:rPr>
        <w:t xml:space="preserve"> km</w:t>
      </w:r>
      <w:r w:rsidR="009B57A7" w:rsidRPr="00E96642">
        <w:rPr>
          <w:rFonts w:ascii="Times New Roman" w:hAnsi="Times New Roman"/>
          <w:spacing w:val="6"/>
          <w:vertAlign w:val="superscript"/>
          <w:lang w:val="nl-NL"/>
        </w:rPr>
        <w:t>2</w:t>
      </w:r>
      <w:r w:rsidR="009B57A7" w:rsidRPr="00E96642">
        <w:rPr>
          <w:rFonts w:ascii="Times New Roman" w:hAnsi="Times New Roman"/>
          <w:spacing w:val="6"/>
          <w:lang w:val="nl-NL"/>
        </w:rPr>
        <w:t xml:space="preserve"> diện tích tự nhiên và quy mô dân số 2.515 người.</w:t>
      </w:r>
    </w:p>
    <w:p w:rsidR="0073542A" w:rsidRPr="00E96642" w:rsidRDefault="0073542A" w:rsidP="009703BF">
      <w:pPr>
        <w:spacing w:before="140"/>
        <w:ind w:firstLine="720"/>
        <w:jc w:val="both"/>
        <w:rPr>
          <w:rFonts w:ascii="Times New Roman" w:hAnsi="Times New Roman"/>
        </w:rPr>
      </w:pPr>
      <w:r w:rsidRPr="00E96642">
        <w:rPr>
          <w:rFonts w:ascii="Times New Roman" w:hAnsi="Times New Roman"/>
        </w:rPr>
        <w:t>Xã Vân Trình</w:t>
      </w:r>
      <w:r w:rsidRPr="00E96642">
        <w:rPr>
          <w:rFonts w:ascii="Times New Roman" w:hAnsi="Times New Roman"/>
          <w:lang w:val="vi-VN"/>
        </w:rPr>
        <w:t xml:space="preserve"> giáp </w:t>
      </w:r>
      <w:r w:rsidR="00B03F3F" w:rsidRPr="00E96642">
        <w:rPr>
          <w:rFonts w:ascii="Times New Roman" w:hAnsi="Times New Roman"/>
          <w:lang w:val="en-GB"/>
        </w:rPr>
        <w:t xml:space="preserve">các </w:t>
      </w:r>
      <w:r w:rsidRPr="00E96642">
        <w:rPr>
          <w:rFonts w:ascii="Times New Roman" w:hAnsi="Times New Roman"/>
          <w:lang w:val="vi-VN"/>
        </w:rPr>
        <w:t>xã Lê Lai</w:t>
      </w:r>
      <w:r w:rsidR="002A180D" w:rsidRPr="00E96642">
        <w:rPr>
          <w:rFonts w:ascii="Times New Roman" w:hAnsi="Times New Roman"/>
        </w:rPr>
        <w:t>, Thái Cường, Thụy Hùng</w:t>
      </w:r>
      <w:r w:rsidR="000E3B0B" w:rsidRPr="00E96642">
        <w:rPr>
          <w:rFonts w:ascii="Times New Roman" w:hAnsi="Times New Roman"/>
        </w:rPr>
        <w:t>;</w:t>
      </w:r>
      <w:r w:rsidR="0005715C" w:rsidRPr="00E96642">
        <w:rPr>
          <w:rFonts w:ascii="Times New Roman" w:hAnsi="Times New Roman"/>
        </w:rPr>
        <w:t xml:space="preserve"> huyện</w:t>
      </w:r>
      <w:r w:rsidRPr="00E96642">
        <w:rPr>
          <w:rFonts w:ascii="Times New Roman" w:hAnsi="Times New Roman"/>
        </w:rPr>
        <w:t xml:space="preserve"> </w:t>
      </w:r>
      <w:r w:rsidRPr="00E96642">
        <w:rPr>
          <w:rFonts w:ascii="Times New Roman" w:hAnsi="Times New Roman"/>
          <w:lang w:val="vi-VN"/>
        </w:rPr>
        <w:t>Hòa An</w:t>
      </w:r>
      <w:r w:rsidR="000E3B0B" w:rsidRPr="00E96642">
        <w:rPr>
          <w:rFonts w:ascii="Times New Roman" w:hAnsi="Times New Roman"/>
        </w:rPr>
        <w:t xml:space="preserve"> và huyện</w:t>
      </w:r>
      <w:r w:rsidRPr="00E96642">
        <w:rPr>
          <w:rFonts w:ascii="Times New Roman" w:hAnsi="Times New Roman"/>
        </w:rPr>
        <w:t xml:space="preserve"> </w:t>
      </w:r>
      <w:r w:rsidR="002161A2" w:rsidRPr="00E96642">
        <w:rPr>
          <w:rFonts w:ascii="Times New Roman" w:hAnsi="Times New Roman"/>
          <w:lang w:val="nl-NL"/>
        </w:rPr>
        <w:t xml:space="preserve">Phục </w:t>
      </w:r>
      <w:r w:rsidRPr="00E96642">
        <w:rPr>
          <w:rFonts w:ascii="Times New Roman" w:hAnsi="Times New Roman"/>
          <w:lang w:val="nl-NL"/>
        </w:rPr>
        <w:t>Hòa</w:t>
      </w:r>
      <w:r w:rsidR="00044CAD" w:rsidRPr="00E96642">
        <w:rPr>
          <w:rFonts w:ascii="Times New Roman" w:hAnsi="Times New Roman"/>
        </w:rPr>
        <w:t>;</w:t>
      </w:r>
    </w:p>
    <w:p w:rsidR="009B57A7" w:rsidRPr="00E96642" w:rsidRDefault="0073542A" w:rsidP="009703BF">
      <w:pPr>
        <w:spacing w:before="140"/>
        <w:ind w:firstLine="720"/>
        <w:jc w:val="both"/>
        <w:rPr>
          <w:rFonts w:ascii="Times New Roman" w:hAnsi="Times New Roman"/>
          <w:spacing w:val="6"/>
          <w:lang w:val="nl-NL"/>
        </w:rPr>
      </w:pPr>
      <w:r w:rsidRPr="00E96642">
        <w:rPr>
          <w:rFonts w:ascii="Times New Roman" w:hAnsi="Times New Roman"/>
          <w:spacing w:val="6"/>
          <w:lang w:val="nl-NL"/>
        </w:rPr>
        <w:lastRenderedPageBreak/>
        <w:t xml:space="preserve">b) Nhập </w:t>
      </w:r>
      <w:r w:rsidR="00832D77" w:rsidRPr="00E96642">
        <w:rPr>
          <w:rFonts w:ascii="Times New Roman" w:hAnsi="Times New Roman"/>
          <w:spacing w:val="6"/>
          <w:lang w:val="nl-NL"/>
        </w:rPr>
        <w:t xml:space="preserve">toàn bộ </w:t>
      </w:r>
      <w:r w:rsidRPr="00E96642">
        <w:rPr>
          <w:rFonts w:ascii="Times New Roman" w:hAnsi="Times New Roman"/>
          <w:spacing w:val="6"/>
          <w:lang w:val="nl-NL"/>
        </w:rPr>
        <w:t>21,5</w:t>
      </w:r>
      <w:r w:rsidR="00F237E0" w:rsidRPr="00E96642">
        <w:rPr>
          <w:rFonts w:ascii="Times New Roman" w:hAnsi="Times New Roman"/>
          <w:spacing w:val="6"/>
          <w:lang w:val="nl-NL"/>
        </w:rPr>
        <w:t>4</w:t>
      </w:r>
      <w:r w:rsidRPr="00E96642">
        <w:rPr>
          <w:rFonts w:ascii="Times New Roman" w:hAnsi="Times New Roman"/>
          <w:spacing w:val="6"/>
          <w:lang w:val="nl-NL"/>
        </w:rPr>
        <w:t xml:space="preserve"> km</w:t>
      </w:r>
      <w:r w:rsidRPr="00E96642">
        <w:rPr>
          <w:rFonts w:ascii="Times New Roman" w:hAnsi="Times New Roman"/>
          <w:spacing w:val="6"/>
          <w:vertAlign w:val="superscript"/>
          <w:lang w:val="nl-NL"/>
        </w:rPr>
        <w:t xml:space="preserve">2 </w:t>
      </w:r>
      <w:r w:rsidR="00832D77" w:rsidRPr="00E96642">
        <w:rPr>
          <w:rFonts w:ascii="Times New Roman" w:hAnsi="Times New Roman"/>
          <w:spacing w:val="6"/>
          <w:vertAlign w:val="superscript"/>
          <w:lang w:val="nl-NL"/>
        </w:rPr>
        <w:t xml:space="preserve"> </w:t>
      </w:r>
      <w:r w:rsidRPr="00E96642">
        <w:rPr>
          <w:rFonts w:ascii="Times New Roman" w:hAnsi="Times New Roman"/>
          <w:spacing w:val="6"/>
          <w:lang w:val="nl-NL"/>
        </w:rPr>
        <w:t>diện tích tự nhiên, 764 người của</w:t>
      </w:r>
      <w:r w:rsidR="009B57A7" w:rsidRPr="00E96642">
        <w:rPr>
          <w:rFonts w:ascii="Times New Roman" w:hAnsi="Times New Roman"/>
          <w:spacing w:val="6"/>
          <w:lang w:val="nl-NL"/>
        </w:rPr>
        <w:t xml:space="preserve"> xã Danh Sỹ</w:t>
      </w:r>
      <w:r w:rsidR="00832D77" w:rsidRPr="00E96642">
        <w:rPr>
          <w:rFonts w:ascii="Times New Roman" w:hAnsi="Times New Roman"/>
          <w:spacing w:val="6"/>
          <w:lang w:val="nl-NL"/>
        </w:rPr>
        <w:t xml:space="preserve"> vào xã Lê Lợi</w:t>
      </w:r>
      <w:r w:rsidRPr="00E96642">
        <w:rPr>
          <w:rFonts w:ascii="Times New Roman" w:hAnsi="Times New Roman"/>
          <w:spacing w:val="6"/>
          <w:lang w:val="nl-NL"/>
        </w:rPr>
        <w:t xml:space="preserve">. Sau khi nhập, xã Lê Lợi có </w:t>
      </w:r>
      <w:r w:rsidR="009B57A7" w:rsidRPr="00E96642">
        <w:rPr>
          <w:rFonts w:ascii="Times New Roman" w:hAnsi="Times New Roman"/>
          <w:spacing w:val="6"/>
          <w:lang w:val="nl-NL"/>
        </w:rPr>
        <w:t>37,7</w:t>
      </w:r>
      <w:r w:rsidR="00F237E0" w:rsidRPr="00E96642">
        <w:rPr>
          <w:rFonts w:ascii="Times New Roman" w:hAnsi="Times New Roman"/>
          <w:spacing w:val="6"/>
          <w:lang w:val="nl-NL"/>
        </w:rPr>
        <w:t>3</w:t>
      </w:r>
      <w:r w:rsidR="009B57A7" w:rsidRPr="00E96642">
        <w:rPr>
          <w:rFonts w:ascii="Times New Roman" w:hAnsi="Times New Roman"/>
          <w:spacing w:val="6"/>
          <w:lang w:val="nl-NL"/>
        </w:rPr>
        <w:t xml:space="preserve"> km</w:t>
      </w:r>
      <w:r w:rsidR="009B57A7" w:rsidRPr="00E96642">
        <w:rPr>
          <w:rFonts w:ascii="Times New Roman" w:hAnsi="Times New Roman"/>
          <w:spacing w:val="6"/>
          <w:vertAlign w:val="superscript"/>
          <w:lang w:val="nl-NL"/>
        </w:rPr>
        <w:t xml:space="preserve">2 </w:t>
      </w:r>
      <w:r w:rsidR="009B57A7" w:rsidRPr="00E96642">
        <w:rPr>
          <w:rFonts w:ascii="Times New Roman" w:hAnsi="Times New Roman"/>
          <w:spacing w:val="6"/>
          <w:lang w:val="nl-NL"/>
        </w:rPr>
        <w:t>diện tích tự nhiên và quy mô dân số 1.796 người.</w:t>
      </w:r>
    </w:p>
    <w:p w:rsidR="0073542A" w:rsidRPr="00E96642" w:rsidRDefault="0073542A" w:rsidP="009703BF">
      <w:pPr>
        <w:spacing w:before="140"/>
        <w:ind w:firstLine="720"/>
        <w:jc w:val="both"/>
        <w:rPr>
          <w:rFonts w:ascii="Times New Roman" w:hAnsi="Times New Roman"/>
        </w:rPr>
      </w:pPr>
      <w:r w:rsidRPr="00E96642">
        <w:rPr>
          <w:rFonts w:ascii="Times New Roman" w:hAnsi="Times New Roman"/>
          <w:spacing w:val="6"/>
          <w:lang w:val="nl-NL"/>
        </w:rPr>
        <w:t xml:space="preserve">Xã Lê Lợi </w:t>
      </w:r>
      <w:r w:rsidRPr="00E96642">
        <w:rPr>
          <w:rFonts w:ascii="Times New Roman" w:hAnsi="Times New Roman"/>
          <w:lang w:val="vi-VN"/>
        </w:rPr>
        <w:t xml:space="preserve">giáp </w:t>
      </w:r>
      <w:r w:rsidRPr="00E96642">
        <w:rPr>
          <w:rFonts w:ascii="Times New Roman" w:hAnsi="Times New Roman"/>
        </w:rPr>
        <w:t xml:space="preserve">các xã </w:t>
      </w:r>
      <w:r w:rsidR="002A180D" w:rsidRPr="00E96642">
        <w:rPr>
          <w:rFonts w:ascii="Times New Roman" w:hAnsi="Times New Roman"/>
          <w:lang w:val="vi-VN"/>
        </w:rPr>
        <w:t>Đức Long</w:t>
      </w:r>
      <w:r w:rsidR="002A180D" w:rsidRPr="00E96642">
        <w:rPr>
          <w:rFonts w:ascii="Times New Roman" w:hAnsi="Times New Roman"/>
        </w:rPr>
        <w:t xml:space="preserve">, </w:t>
      </w:r>
      <w:r w:rsidRPr="00E96642">
        <w:rPr>
          <w:rFonts w:ascii="Times New Roman" w:hAnsi="Times New Roman"/>
          <w:lang w:val="vi-VN"/>
        </w:rPr>
        <w:t>Đức Xuân</w:t>
      </w:r>
      <w:r w:rsidRPr="00E96642">
        <w:rPr>
          <w:rFonts w:ascii="Times New Roman" w:hAnsi="Times New Roman"/>
        </w:rPr>
        <w:t>,</w:t>
      </w:r>
      <w:r w:rsidRPr="00E96642">
        <w:rPr>
          <w:rFonts w:ascii="Times New Roman" w:hAnsi="Times New Roman"/>
          <w:lang w:val="vi-VN"/>
        </w:rPr>
        <w:t xml:space="preserve"> Lê Lai</w:t>
      </w:r>
      <w:r w:rsidRPr="00E96642">
        <w:rPr>
          <w:rFonts w:ascii="Times New Roman" w:hAnsi="Times New Roman"/>
        </w:rPr>
        <w:t xml:space="preserve">, </w:t>
      </w:r>
      <w:r w:rsidRPr="00E96642">
        <w:rPr>
          <w:rFonts w:ascii="Times New Roman" w:hAnsi="Times New Roman"/>
          <w:lang w:val="vi-VN"/>
        </w:rPr>
        <w:t>Thụy Hùng</w:t>
      </w:r>
      <w:r w:rsidRPr="00E96642">
        <w:rPr>
          <w:rFonts w:ascii="Times New Roman" w:hAnsi="Times New Roman"/>
        </w:rPr>
        <w:t xml:space="preserve">, </w:t>
      </w:r>
      <w:r w:rsidRPr="00E96642">
        <w:rPr>
          <w:rFonts w:ascii="Times New Roman" w:hAnsi="Times New Roman"/>
          <w:lang w:val="vi-VN"/>
        </w:rPr>
        <w:t xml:space="preserve">thị trấn Đông Khê </w:t>
      </w:r>
      <w:r w:rsidRPr="00E96642">
        <w:rPr>
          <w:rFonts w:ascii="Times New Roman" w:hAnsi="Times New Roman"/>
        </w:rPr>
        <w:t>và</w:t>
      </w:r>
      <w:r w:rsidRPr="00E96642">
        <w:rPr>
          <w:rFonts w:ascii="Times New Roman" w:hAnsi="Times New Roman"/>
          <w:lang w:val="vi-VN"/>
        </w:rPr>
        <w:t xml:space="preserve"> tỉnh Lạng Sơn</w:t>
      </w:r>
      <w:r w:rsidR="00044CAD" w:rsidRPr="00E96642">
        <w:rPr>
          <w:rFonts w:ascii="Times New Roman" w:hAnsi="Times New Roman"/>
        </w:rPr>
        <w:t>;</w:t>
      </w:r>
    </w:p>
    <w:p w:rsidR="00770BFE" w:rsidRPr="00E96642" w:rsidRDefault="00044CAD" w:rsidP="009703BF">
      <w:pPr>
        <w:spacing w:before="140"/>
        <w:ind w:firstLine="720"/>
        <w:jc w:val="both"/>
        <w:rPr>
          <w:rFonts w:ascii="Times New Roman" w:hAnsi="Times New Roman"/>
          <w:lang w:val="nl-NL"/>
        </w:rPr>
      </w:pPr>
      <w:r w:rsidRPr="00E96642">
        <w:rPr>
          <w:rFonts w:ascii="Times New Roman" w:hAnsi="Times New Roman"/>
          <w:lang w:val="nl-NL"/>
        </w:rPr>
        <w:t xml:space="preserve">c) </w:t>
      </w:r>
      <w:r w:rsidR="00770BFE" w:rsidRPr="00E96642">
        <w:rPr>
          <w:rFonts w:ascii="Times New Roman" w:hAnsi="Times New Roman"/>
          <w:lang w:val="nl-NL"/>
        </w:rPr>
        <w:t>Sau khi sắp xếp, huyện Thạch An có 14 đơn vị hành chính cấp xã, gồm 13 xã và 01 thị trấn.</w:t>
      </w:r>
    </w:p>
    <w:p w:rsidR="004454CF" w:rsidRPr="009703BF" w:rsidRDefault="006D534E" w:rsidP="009703BF">
      <w:pPr>
        <w:spacing w:before="140"/>
        <w:ind w:firstLine="720"/>
        <w:jc w:val="both"/>
        <w:rPr>
          <w:rFonts w:ascii="Times New Roman" w:hAnsi="Times New Roman"/>
          <w:spacing w:val="-2"/>
          <w:lang w:val="nl-NL"/>
        </w:rPr>
      </w:pPr>
      <w:r w:rsidRPr="009703BF">
        <w:rPr>
          <w:rFonts w:ascii="Times New Roman" w:hAnsi="Times New Roman"/>
          <w:spacing w:val="-2"/>
          <w:lang w:val="nl-NL"/>
        </w:rPr>
        <w:t>8</w:t>
      </w:r>
      <w:r w:rsidR="004454CF" w:rsidRPr="009703BF">
        <w:rPr>
          <w:rFonts w:ascii="Times New Roman" w:hAnsi="Times New Roman"/>
          <w:spacing w:val="-2"/>
          <w:lang w:val="nl-NL"/>
        </w:rPr>
        <w:t xml:space="preserve">. </w:t>
      </w:r>
      <w:r w:rsidR="00664D06" w:rsidRPr="009703BF">
        <w:rPr>
          <w:rFonts w:ascii="Times New Roman" w:hAnsi="Times New Roman"/>
          <w:spacing w:val="-2"/>
          <w:lang w:val="nl-NL"/>
        </w:rPr>
        <w:t>Sắp xếp các đơn vị hành chính cấp xã thuộc huyện</w:t>
      </w:r>
      <w:r w:rsidR="004454CF" w:rsidRPr="009703BF">
        <w:rPr>
          <w:rFonts w:ascii="Times New Roman" w:hAnsi="Times New Roman"/>
          <w:spacing w:val="-2"/>
          <w:lang w:val="nl-NL"/>
        </w:rPr>
        <w:t xml:space="preserve"> Tr</w:t>
      </w:r>
      <w:r w:rsidRPr="009703BF">
        <w:rPr>
          <w:rFonts w:ascii="Times New Roman" w:hAnsi="Times New Roman"/>
          <w:spacing w:val="-2"/>
          <w:lang w:val="nl-NL"/>
        </w:rPr>
        <w:t>à Lĩnh</w:t>
      </w:r>
      <w:r w:rsidR="00664D06" w:rsidRPr="009703BF">
        <w:rPr>
          <w:rFonts w:ascii="Times New Roman" w:hAnsi="Times New Roman"/>
          <w:spacing w:val="-2"/>
          <w:lang w:val="nl-NL"/>
        </w:rPr>
        <w:t xml:space="preserve"> như sau:</w:t>
      </w:r>
    </w:p>
    <w:p w:rsidR="006D534E" w:rsidRPr="009703BF" w:rsidRDefault="006D534E" w:rsidP="009703BF">
      <w:pPr>
        <w:spacing w:before="140"/>
        <w:ind w:firstLine="720"/>
        <w:jc w:val="both"/>
        <w:rPr>
          <w:rFonts w:ascii="Times New Roman" w:hAnsi="Times New Roman"/>
          <w:spacing w:val="6"/>
          <w:lang w:val="nl-NL"/>
        </w:rPr>
      </w:pPr>
      <w:r w:rsidRPr="009703BF">
        <w:rPr>
          <w:rFonts w:ascii="Times New Roman" w:hAnsi="Times New Roman"/>
          <w:spacing w:val="6"/>
          <w:lang w:val="nl-NL"/>
        </w:rPr>
        <w:t>a) Nhập toàn bộ 18,38 km</w:t>
      </w:r>
      <w:r w:rsidRPr="009703BF">
        <w:rPr>
          <w:rFonts w:ascii="Times New Roman" w:hAnsi="Times New Roman"/>
          <w:spacing w:val="6"/>
          <w:vertAlign w:val="superscript"/>
          <w:lang w:val="nl-NL"/>
        </w:rPr>
        <w:t xml:space="preserve">2 </w:t>
      </w:r>
      <w:r w:rsidRPr="009703BF">
        <w:rPr>
          <w:rFonts w:ascii="Times New Roman" w:hAnsi="Times New Roman"/>
          <w:spacing w:val="6"/>
          <w:lang w:val="nl-NL"/>
        </w:rPr>
        <w:t>diện tích tự nhiên, 1.447 người của xã Cô Mười vào xã Quang Hán. Sau khi nhập, xã Quang Hán có 41,19 km</w:t>
      </w:r>
      <w:r w:rsidRPr="009703BF">
        <w:rPr>
          <w:rFonts w:ascii="Times New Roman" w:hAnsi="Times New Roman"/>
          <w:spacing w:val="6"/>
          <w:vertAlign w:val="superscript"/>
          <w:lang w:val="nl-NL"/>
        </w:rPr>
        <w:t>2</w:t>
      </w:r>
      <w:r w:rsidRPr="009703BF">
        <w:rPr>
          <w:rFonts w:ascii="Times New Roman" w:hAnsi="Times New Roman"/>
          <w:spacing w:val="6"/>
          <w:lang w:val="nl-NL"/>
        </w:rPr>
        <w:t xml:space="preserve"> diện tích tự nhiên và quy mô dân số 3.908 người.</w:t>
      </w:r>
    </w:p>
    <w:p w:rsidR="006D534E" w:rsidRPr="009703BF" w:rsidRDefault="006D534E" w:rsidP="009703BF">
      <w:pPr>
        <w:spacing w:before="140"/>
        <w:ind w:firstLine="720"/>
        <w:jc w:val="both"/>
        <w:rPr>
          <w:rFonts w:ascii="Times New Roman" w:hAnsi="Times New Roman"/>
          <w:lang w:val="pt-BR" w:eastAsia="vi-VN"/>
        </w:rPr>
      </w:pPr>
      <w:r w:rsidRPr="009703BF">
        <w:rPr>
          <w:rFonts w:ascii="Times New Roman" w:hAnsi="Times New Roman"/>
          <w:spacing w:val="6"/>
          <w:lang w:val="nl-NL"/>
        </w:rPr>
        <w:t>Xã Quang Hán</w:t>
      </w:r>
      <w:r w:rsidRPr="009703BF">
        <w:rPr>
          <w:rFonts w:ascii="Times New Roman" w:hAnsi="Times New Roman"/>
          <w:lang w:val="vi-VN" w:eastAsia="vi-VN"/>
        </w:rPr>
        <w:t xml:space="preserve"> giáp </w:t>
      </w:r>
      <w:r w:rsidRPr="009703BF">
        <w:rPr>
          <w:rFonts w:ascii="Times New Roman" w:hAnsi="Times New Roman"/>
          <w:lang w:val="pt-BR" w:eastAsia="vi-VN"/>
        </w:rPr>
        <w:t xml:space="preserve">xã Cao Chương, </w:t>
      </w:r>
      <w:r w:rsidR="00146EAE">
        <w:rPr>
          <w:rFonts w:ascii="Times New Roman" w:hAnsi="Times New Roman"/>
          <w:lang w:val="pt-BR" w:eastAsia="vi-VN"/>
        </w:rPr>
        <w:t xml:space="preserve">xã </w:t>
      </w:r>
      <w:r w:rsidRPr="009703BF">
        <w:rPr>
          <w:rFonts w:ascii="Times New Roman" w:hAnsi="Times New Roman"/>
          <w:lang w:val="pt-BR" w:eastAsia="vi-VN"/>
        </w:rPr>
        <w:t xml:space="preserve">Quang Vinh, thị trấn </w:t>
      </w:r>
      <w:r w:rsidR="00E7053E" w:rsidRPr="009703BF">
        <w:rPr>
          <w:rFonts w:ascii="Times New Roman" w:hAnsi="Times New Roman"/>
          <w:lang w:val="pt-BR" w:eastAsia="vi-VN"/>
        </w:rPr>
        <w:t>Hùng Quốc</w:t>
      </w:r>
      <w:r w:rsidRPr="009703BF">
        <w:rPr>
          <w:rFonts w:ascii="Times New Roman" w:hAnsi="Times New Roman"/>
          <w:lang w:val="pt-BR" w:eastAsia="vi-VN"/>
        </w:rPr>
        <w:t xml:space="preserve">; </w:t>
      </w:r>
      <w:r w:rsidRPr="009703BF">
        <w:rPr>
          <w:rFonts w:ascii="Times New Roman" w:hAnsi="Times New Roman"/>
          <w:lang w:eastAsia="vi-VN"/>
        </w:rPr>
        <w:t xml:space="preserve">huyện </w:t>
      </w:r>
      <w:r w:rsidRPr="009703BF">
        <w:rPr>
          <w:rFonts w:ascii="Times New Roman" w:hAnsi="Times New Roman"/>
          <w:lang w:val="vi-VN" w:eastAsia="vi-VN"/>
        </w:rPr>
        <w:t>Hà Quảng</w:t>
      </w:r>
      <w:r w:rsidRPr="009703BF">
        <w:rPr>
          <w:rFonts w:ascii="Times New Roman" w:hAnsi="Times New Roman"/>
          <w:lang w:eastAsia="vi-VN"/>
        </w:rPr>
        <w:t xml:space="preserve"> và </w:t>
      </w:r>
      <w:r w:rsidRPr="009703BF">
        <w:rPr>
          <w:rFonts w:ascii="Times New Roman" w:hAnsi="Times New Roman"/>
          <w:lang w:val="es-MX"/>
        </w:rPr>
        <w:t>nước Cộng hòa Nhân dân Trung Hoa</w:t>
      </w:r>
      <w:r w:rsidRPr="009703BF">
        <w:rPr>
          <w:rFonts w:ascii="Times New Roman" w:hAnsi="Times New Roman"/>
          <w:lang w:val="pt-BR" w:eastAsia="vi-VN"/>
        </w:rPr>
        <w:t>;</w:t>
      </w:r>
    </w:p>
    <w:p w:rsidR="006D534E" w:rsidRPr="009703BF" w:rsidRDefault="006D534E" w:rsidP="009703BF">
      <w:pPr>
        <w:spacing w:before="140"/>
        <w:ind w:firstLine="720"/>
        <w:jc w:val="both"/>
        <w:rPr>
          <w:rFonts w:ascii="Times New Roman" w:hAnsi="Times New Roman"/>
          <w:spacing w:val="6"/>
          <w:lang w:val="nl-NL"/>
        </w:rPr>
      </w:pPr>
      <w:r w:rsidRPr="009703BF">
        <w:rPr>
          <w:rFonts w:ascii="Times New Roman" w:hAnsi="Times New Roman"/>
          <w:spacing w:val="6"/>
          <w:lang w:val="nl-NL"/>
        </w:rPr>
        <w:t>b) Nhập toàn bộ 22,39 km</w:t>
      </w:r>
      <w:r w:rsidRPr="009703BF">
        <w:rPr>
          <w:rFonts w:ascii="Times New Roman" w:hAnsi="Times New Roman"/>
          <w:spacing w:val="6"/>
          <w:vertAlign w:val="superscript"/>
          <w:lang w:val="nl-NL"/>
        </w:rPr>
        <w:t xml:space="preserve">2 </w:t>
      </w:r>
      <w:r w:rsidRPr="009703BF">
        <w:rPr>
          <w:rFonts w:ascii="Times New Roman" w:hAnsi="Times New Roman"/>
          <w:spacing w:val="6"/>
          <w:lang w:val="nl-NL"/>
        </w:rPr>
        <w:t>diện tích tự nhiên, 1.029 người của xã Lưu Ngọc vào xã Quang Vinh. Sau khi nhập, xã Quang Vinh có 52,43 km</w:t>
      </w:r>
      <w:r w:rsidRPr="009703BF">
        <w:rPr>
          <w:rFonts w:ascii="Times New Roman" w:hAnsi="Times New Roman"/>
          <w:spacing w:val="6"/>
          <w:vertAlign w:val="superscript"/>
          <w:lang w:val="nl-NL"/>
        </w:rPr>
        <w:t xml:space="preserve">2 </w:t>
      </w:r>
      <w:r w:rsidRPr="009703BF">
        <w:rPr>
          <w:rFonts w:ascii="Times New Roman" w:hAnsi="Times New Roman"/>
          <w:spacing w:val="6"/>
          <w:lang w:val="nl-NL"/>
        </w:rPr>
        <w:t>diện tích tự nhiên và quy mô dân số 2.323 người.</w:t>
      </w:r>
    </w:p>
    <w:p w:rsidR="006D534E" w:rsidRPr="009703BF" w:rsidRDefault="006D534E" w:rsidP="009703BF">
      <w:pPr>
        <w:spacing w:before="140"/>
        <w:ind w:firstLine="720"/>
        <w:jc w:val="both"/>
        <w:rPr>
          <w:rFonts w:ascii="Times New Roman" w:hAnsi="Times New Roman"/>
          <w:lang w:val="pt-BR" w:eastAsia="vi-VN"/>
        </w:rPr>
      </w:pPr>
      <w:r w:rsidRPr="009703BF">
        <w:rPr>
          <w:rFonts w:ascii="Times New Roman" w:hAnsi="Times New Roman"/>
          <w:spacing w:val="6"/>
          <w:lang w:val="nl-NL"/>
        </w:rPr>
        <w:t xml:space="preserve">Xã Quang Vinh </w:t>
      </w:r>
      <w:r w:rsidRPr="009703BF">
        <w:rPr>
          <w:rFonts w:ascii="Times New Roman" w:hAnsi="Times New Roman"/>
          <w:lang w:val="vi-VN" w:eastAsia="vi-VN"/>
        </w:rPr>
        <w:t xml:space="preserve">giáp </w:t>
      </w:r>
      <w:r w:rsidRPr="009703BF">
        <w:rPr>
          <w:rFonts w:ascii="Times New Roman" w:hAnsi="Times New Roman"/>
          <w:lang w:eastAsia="vi-VN"/>
        </w:rPr>
        <w:t xml:space="preserve">các </w:t>
      </w:r>
      <w:r w:rsidRPr="009703BF">
        <w:rPr>
          <w:rFonts w:ascii="Times New Roman" w:hAnsi="Times New Roman"/>
          <w:lang w:val="pt-BR" w:eastAsia="vi-VN"/>
        </w:rPr>
        <w:t>xã Cao Chương, Quang Hán</w:t>
      </w:r>
      <w:r w:rsidR="002161A2" w:rsidRPr="009703BF">
        <w:rPr>
          <w:rFonts w:ascii="Times New Roman" w:hAnsi="Times New Roman"/>
          <w:lang w:val="pt-BR" w:eastAsia="vi-VN"/>
        </w:rPr>
        <w:t>, Quốc Toản;</w:t>
      </w:r>
      <w:r w:rsidRPr="009703BF">
        <w:rPr>
          <w:rFonts w:ascii="Times New Roman" w:hAnsi="Times New Roman"/>
          <w:lang w:val="pt-BR" w:eastAsia="vi-VN"/>
        </w:rPr>
        <w:t xml:space="preserve"> huyện Hà Quảng</w:t>
      </w:r>
      <w:r w:rsidR="002161A2" w:rsidRPr="009703BF">
        <w:rPr>
          <w:rFonts w:ascii="Times New Roman" w:hAnsi="Times New Roman"/>
          <w:lang w:val="pt-BR" w:eastAsia="vi-VN"/>
        </w:rPr>
        <w:t xml:space="preserve"> và huyện </w:t>
      </w:r>
      <w:r w:rsidRPr="009703BF">
        <w:rPr>
          <w:rFonts w:ascii="Times New Roman" w:hAnsi="Times New Roman"/>
          <w:lang w:val="pt-BR" w:eastAsia="vi-VN"/>
        </w:rPr>
        <w:t>Hòa An;</w:t>
      </w:r>
    </w:p>
    <w:p w:rsidR="002161A2" w:rsidRPr="00E96642" w:rsidRDefault="006D534E" w:rsidP="009703BF">
      <w:pPr>
        <w:spacing w:before="140"/>
        <w:ind w:firstLine="720"/>
        <w:jc w:val="both"/>
        <w:rPr>
          <w:rFonts w:ascii="Times New Roman" w:hAnsi="Times New Roman"/>
          <w:lang w:val="nl-NL"/>
        </w:rPr>
      </w:pPr>
      <w:r w:rsidRPr="009703BF">
        <w:rPr>
          <w:rFonts w:ascii="Times New Roman" w:hAnsi="Times New Roman"/>
        </w:rPr>
        <w:t>c)</w:t>
      </w:r>
      <w:r w:rsidRPr="009703BF">
        <w:rPr>
          <w:rFonts w:ascii="Times New Roman" w:hAnsi="Times New Roman"/>
          <w:lang w:val="vi-VN"/>
        </w:rPr>
        <w:t xml:space="preserve"> </w:t>
      </w:r>
      <w:r w:rsidR="002161A2" w:rsidRPr="00E96642">
        <w:rPr>
          <w:rFonts w:ascii="Times New Roman" w:hAnsi="Times New Roman"/>
          <w:lang w:val="nl-NL"/>
        </w:rPr>
        <w:t xml:space="preserve">Sau khi sắp xếp, huyện Trà Lĩnh có </w:t>
      </w:r>
      <w:r w:rsidR="00B03F3F" w:rsidRPr="00E96642">
        <w:rPr>
          <w:rFonts w:ascii="Times New Roman" w:hAnsi="Times New Roman"/>
          <w:lang w:val="nl-NL"/>
        </w:rPr>
        <w:t>08</w:t>
      </w:r>
      <w:r w:rsidR="002161A2" w:rsidRPr="00E96642">
        <w:rPr>
          <w:rFonts w:ascii="Times New Roman" w:hAnsi="Times New Roman"/>
          <w:lang w:val="nl-NL"/>
        </w:rPr>
        <w:t xml:space="preserve"> đơn vị hành chính cấp xã, gồm </w:t>
      </w:r>
      <w:r w:rsidR="00B03F3F" w:rsidRPr="00E96642">
        <w:rPr>
          <w:rFonts w:ascii="Times New Roman" w:hAnsi="Times New Roman"/>
          <w:lang w:val="nl-NL"/>
        </w:rPr>
        <w:t>07</w:t>
      </w:r>
      <w:r w:rsidR="002161A2" w:rsidRPr="00E96642">
        <w:rPr>
          <w:rFonts w:ascii="Times New Roman" w:hAnsi="Times New Roman"/>
          <w:lang w:val="nl-NL"/>
        </w:rPr>
        <w:t xml:space="preserve"> xã và </w:t>
      </w:r>
      <w:r w:rsidR="00B03F3F" w:rsidRPr="00E96642">
        <w:rPr>
          <w:rFonts w:ascii="Times New Roman" w:hAnsi="Times New Roman"/>
          <w:lang w:val="nl-NL"/>
        </w:rPr>
        <w:t>01</w:t>
      </w:r>
      <w:r w:rsidR="002161A2" w:rsidRPr="00E96642">
        <w:rPr>
          <w:rFonts w:ascii="Times New Roman" w:hAnsi="Times New Roman"/>
          <w:lang w:val="nl-NL"/>
        </w:rPr>
        <w:t xml:space="preserve"> thị trấn.</w:t>
      </w:r>
    </w:p>
    <w:p w:rsidR="006D534E" w:rsidRPr="009703BF" w:rsidRDefault="006D534E" w:rsidP="009703BF">
      <w:pPr>
        <w:spacing w:before="140"/>
        <w:ind w:firstLine="720"/>
        <w:jc w:val="both"/>
        <w:rPr>
          <w:rFonts w:ascii="Times New Roman" w:hAnsi="Times New Roman"/>
          <w:spacing w:val="-2"/>
          <w:lang w:val="nl-NL"/>
        </w:rPr>
      </w:pPr>
      <w:r w:rsidRPr="009703BF">
        <w:rPr>
          <w:rFonts w:ascii="Times New Roman" w:hAnsi="Times New Roman"/>
          <w:spacing w:val="-2"/>
          <w:lang w:val="nl-NL"/>
        </w:rPr>
        <w:t>9. Sắp xếp, đổi tên các đơn vị hành chính cấp xã thuộc huyện Trùng Khánh như sau:</w:t>
      </w:r>
    </w:p>
    <w:p w:rsidR="00680B07" w:rsidRPr="009703BF" w:rsidRDefault="00F7421A" w:rsidP="009703BF">
      <w:pPr>
        <w:spacing w:before="140"/>
        <w:ind w:firstLine="720"/>
        <w:jc w:val="both"/>
        <w:rPr>
          <w:rFonts w:ascii="Times New Roman" w:hAnsi="Times New Roman"/>
          <w:spacing w:val="6"/>
          <w:lang w:val="nl-NL"/>
        </w:rPr>
      </w:pPr>
      <w:r w:rsidRPr="009703BF">
        <w:rPr>
          <w:rFonts w:ascii="Times New Roman" w:hAnsi="Times New Roman"/>
          <w:spacing w:val="6"/>
          <w:lang w:val="nl-NL"/>
        </w:rPr>
        <w:t>a)</w:t>
      </w:r>
      <w:r w:rsidR="004454CF" w:rsidRPr="009703BF">
        <w:rPr>
          <w:rFonts w:ascii="Times New Roman" w:hAnsi="Times New Roman"/>
          <w:spacing w:val="6"/>
          <w:lang w:val="nl-NL"/>
        </w:rPr>
        <w:t xml:space="preserve"> </w:t>
      </w:r>
      <w:r w:rsidR="007B34A3" w:rsidRPr="009703BF">
        <w:rPr>
          <w:rFonts w:ascii="Times New Roman" w:hAnsi="Times New Roman"/>
          <w:spacing w:val="6"/>
          <w:lang w:val="nl-NL"/>
        </w:rPr>
        <w:t>Thành lập xã Đoài Dương trên cơ sở nhập toàn bộ 13,</w:t>
      </w:r>
      <w:r w:rsidR="00F237E0" w:rsidRPr="009703BF">
        <w:rPr>
          <w:rFonts w:ascii="Times New Roman" w:hAnsi="Times New Roman"/>
          <w:spacing w:val="6"/>
          <w:lang w:val="nl-NL"/>
        </w:rPr>
        <w:t>8</w:t>
      </w:r>
      <w:r w:rsidR="007B34A3" w:rsidRPr="009703BF">
        <w:rPr>
          <w:rFonts w:ascii="Times New Roman" w:hAnsi="Times New Roman"/>
          <w:spacing w:val="6"/>
          <w:lang w:val="nl-NL"/>
        </w:rPr>
        <w:t>9 km</w:t>
      </w:r>
      <w:r w:rsidR="007B34A3" w:rsidRPr="009703BF">
        <w:rPr>
          <w:rFonts w:ascii="Times New Roman" w:hAnsi="Times New Roman"/>
          <w:spacing w:val="6"/>
          <w:vertAlign w:val="superscript"/>
          <w:lang w:val="nl-NL"/>
        </w:rPr>
        <w:t>2</w:t>
      </w:r>
      <w:r w:rsidR="007B34A3" w:rsidRPr="009703BF">
        <w:rPr>
          <w:rFonts w:ascii="Times New Roman" w:hAnsi="Times New Roman"/>
          <w:spacing w:val="6"/>
          <w:lang w:val="nl-NL"/>
        </w:rPr>
        <w:t xml:space="preserve"> d</w:t>
      </w:r>
      <w:r w:rsidR="00832D77" w:rsidRPr="009703BF">
        <w:rPr>
          <w:rFonts w:ascii="Times New Roman" w:hAnsi="Times New Roman"/>
          <w:spacing w:val="6"/>
          <w:lang w:val="nl-NL"/>
        </w:rPr>
        <w:t>iện tích tự nhiên, 1.927 người của x</w:t>
      </w:r>
      <w:r w:rsidR="007B34A3" w:rsidRPr="009703BF">
        <w:rPr>
          <w:rFonts w:ascii="Times New Roman" w:hAnsi="Times New Roman"/>
          <w:spacing w:val="6"/>
          <w:lang w:val="nl-NL"/>
        </w:rPr>
        <w:t xml:space="preserve">ã Thông Huề; </w:t>
      </w:r>
      <w:r w:rsidR="004454CF" w:rsidRPr="009703BF">
        <w:rPr>
          <w:rFonts w:ascii="Times New Roman" w:hAnsi="Times New Roman"/>
          <w:spacing w:val="6"/>
          <w:lang w:val="nl-NL"/>
        </w:rPr>
        <w:t xml:space="preserve">toàn bộ </w:t>
      </w:r>
      <w:r w:rsidR="007B34A3" w:rsidRPr="009703BF">
        <w:rPr>
          <w:rFonts w:ascii="Times New Roman" w:hAnsi="Times New Roman"/>
          <w:spacing w:val="6"/>
          <w:lang w:val="nl-NL"/>
        </w:rPr>
        <w:t>21,5</w:t>
      </w:r>
      <w:r w:rsidR="00F237E0" w:rsidRPr="009703BF">
        <w:rPr>
          <w:rFonts w:ascii="Times New Roman" w:hAnsi="Times New Roman"/>
          <w:spacing w:val="6"/>
          <w:lang w:val="nl-NL"/>
        </w:rPr>
        <w:t>1</w:t>
      </w:r>
      <w:r w:rsidR="007B34A3" w:rsidRPr="009703BF">
        <w:rPr>
          <w:rFonts w:ascii="Times New Roman" w:hAnsi="Times New Roman"/>
          <w:spacing w:val="6"/>
          <w:lang w:val="nl-NL"/>
        </w:rPr>
        <w:t xml:space="preserve"> km</w:t>
      </w:r>
      <w:r w:rsidR="007B34A3" w:rsidRPr="009703BF">
        <w:rPr>
          <w:rFonts w:ascii="Times New Roman" w:hAnsi="Times New Roman"/>
          <w:spacing w:val="6"/>
          <w:vertAlign w:val="superscript"/>
          <w:lang w:val="nl-NL"/>
        </w:rPr>
        <w:t>2</w:t>
      </w:r>
      <w:r w:rsidR="000026D4" w:rsidRPr="009703BF">
        <w:rPr>
          <w:rFonts w:ascii="Times New Roman" w:hAnsi="Times New Roman"/>
          <w:spacing w:val="6"/>
          <w:lang w:val="nl-NL"/>
        </w:rPr>
        <w:t xml:space="preserve"> diện tích tự nhiên, </w:t>
      </w:r>
      <w:r w:rsidR="007B34A3" w:rsidRPr="009703BF">
        <w:rPr>
          <w:rFonts w:ascii="Times New Roman" w:hAnsi="Times New Roman"/>
          <w:spacing w:val="6"/>
          <w:lang w:val="nl-NL"/>
        </w:rPr>
        <w:t xml:space="preserve">1.519 người </w:t>
      </w:r>
      <w:r w:rsidR="00911435">
        <w:rPr>
          <w:rFonts w:ascii="Times New Roman" w:hAnsi="Times New Roman"/>
          <w:spacing w:val="6"/>
          <w:lang w:val="nl-NL"/>
        </w:rPr>
        <w:t xml:space="preserve">của </w:t>
      </w:r>
      <w:r w:rsidR="007B34A3" w:rsidRPr="009703BF">
        <w:rPr>
          <w:rFonts w:ascii="Times New Roman" w:hAnsi="Times New Roman"/>
          <w:spacing w:val="6"/>
          <w:lang w:val="nl-NL"/>
        </w:rPr>
        <w:t xml:space="preserve">xã Thân Giáp </w:t>
      </w:r>
      <w:r w:rsidR="004454CF" w:rsidRPr="009703BF">
        <w:rPr>
          <w:rFonts w:ascii="Times New Roman" w:hAnsi="Times New Roman"/>
          <w:spacing w:val="6"/>
          <w:lang w:val="nl-NL"/>
        </w:rPr>
        <w:t xml:space="preserve">và toàn bộ </w:t>
      </w:r>
      <w:r w:rsidR="00680B07" w:rsidRPr="009703BF">
        <w:rPr>
          <w:rFonts w:ascii="Times New Roman" w:hAnsi="Times New Roman"/>
          <w:spacing w:val="6"/>
          <w:lang w:val="nl-NL"/>
        </w:rPr>
        <w:t>17,6</w:t>
      </w:r>
      <w:r w:rsidR="00F237E0" w:rsidRPr="009703BF">
        <w:rPr>
          <w:rFonts w:ascii="Times New Roman" w:hAnsi="Times New Roman"/>
          <w:spacing w:val="6"/>
          <w:lang w:val="nl-NL"/>
        </w:rPr>
        <w:t>3</w:t>
      </w:r>
      <w:r w:rsidR="00680B07" w:rsidRPr="009703BF">
        <w:rPr>
          <w:rFonts w:ascii="Times New Roman" w:hAnsi="Times New Roman"/>
          <w:spacing w:val="6"/>
          <w:lang w:val="nl-NL"/>
        </w:rPr>
        <w:t xml:space="preserve"> km</w:t>
      </w:r>
      <w:r w:rsidR="00680B07" w:rsidRPr="009703BF">
        <w:rPr>
          <w:rFonts w:ascii="Times New Roman" w:hAnsi="Times New Roman"/>
          <w:spacing w:val="6"/>
          <w:vertAlign w:val="superscript"/>
          <w:lang w:val="nl-NL"/>
        </w:rPr>
        <w:t>2</w:t>
      </w:r>
      <w:r w:rsidR="00680B07" w:rsidRPr="009703BF">
        <w:rPr>
          <w:rFonts w:ascii="Times New Roman" w:hAnsi="Times New Roman"/>
          <w:spacing w:val="6"/>
          <w:lang w:val="nl-NL"/>
        </w:rPr>
        <w:t xml:space="preserve"> diện tích tự nhiên, 1.808 người </w:t>
      </w:r>
      <w:r w:rsidR="0005715C" w:rsidRPr="009703BF">
        <w:rPr>
          <w:rFonts w:ascii="Times New Roman" w:hAnsi="Times New Roman"/>
          <w:spacing w:val="6"/>
          <w:lang w:val="nl-NL"/>
        </w:rPr>
        <w:t xml:space="preserve">của </w:t>
      </w:r>
      <w:r w:rsidR="00680B07" w:rsidRPr="009703BF">
        <w:rPr>
          <w:rFonts w:ascii="Times New Roman" w:hAnsi="Times New Roman"/>
          <w:spacing w:val="6"/>
          <w:lang w:val="nl-NL"/>
        </w:rPr>
        <w:t>xã Đoài Côn</w:t>
      </w:r>
      <w:r w:rsidR="004454CF" w:rsidRPr="009703BF">
        <w:rPr>
          <w:rFonts w:ascii="Times New Roman" w:hAnsi="Times New Roman"/>
          <w:spacing w:val="6"/>
          <w:lang w:val="nl-NL"/>
        </w:rPr>
        <w:t xml:space="preserve">. </w:t>
      </w:r>
      <w:r w:rsidR="00680B07" w:rsidRPr="009703BF">
        <w:rPr>
          <w:rFonts w:ascii="Times New Roman" w:hAnsi="Times New Roman"/>
          <w:spacing w:val="6"/>
          <w:lang w:val="nl-NL"/>
        </w:rPr>
        <w:t>Sau khi thành lập, x</w:t>
      </w:r>
      <w:r w:rsidR="004454CF" w:rsidRPr="009703BF">
        <w:rPr>
          <w:rFonts w:ascii="Times New Roman" w:hAnsi="Times New Roman"/>
          <w:spacing w:val="6"/>
          <w:lang w:val="nl-NL"/>
        </w:rPr>
        <w:t xml:space="preserve">ã Đoài Dương có </w:t>
      </w:r>
      <w:r w:rsidR="00680B07" w:rsidRPr="009703BF">
        <w:rPr>
          <w:rFonts w:ascii="Times New Roman" w:hAnsi="Times New Roman"/>
          <w:spacing w:val="6"/>
          <w:lang w:val="nl-NL"/>
        </w:rPr>
        <w:t>53,0</w:t>
      </w:r>
      <w:r w:rsidR="00F237E0" w:rsidRPr="009703BF">
        <w:rPr>
          <w:rFonts w:ascii="Times New Roman" w:hAnsi="Times New Roman"/>
          <w:spacing w:val="6"/>
          <w:lang w:val="nl-NL"/>
        </w:rPr>
        <w:t>3</w:t>
      </w:r>
      <w:r w:rsidR="00680B07" w:rsidRPr="009703BF">
        <w:rPr>
          <w:rFonts w:ascii="Times New Roman" w:hAnsi="Times New Roman"/>
          <w:spacing w:val="6"/>
          <w:lang w:val="nl-NL"/>
        </w:rPr>
        <w:t xml:space="preserve"> km</w:t>
      </w:r>
      <w:r w:rsidR="00680B07" w:rsidRPr="009703BF">
        <w:rPr>
          <w:rFonts w:ascii="Times New Roman" w:hAnsi="Times New Roman"/>
          <w:spacing w:val="6"/>
          <w:vertAlign w:val="superscript"/>
          <w:lang w:val="nl-NL"/>
        </w:rPr>
        <w:t>2</w:t>
      </w:r>
      <w:r w:rsidR="00680B07" w:rsidRPr="009703BF">
        <w:rPr>
          <w:rFonts w:ascii="Times New Roman" w:hAnsi="Times New Roman"/>
          <w:spacing w:val="6"/>
          <w:lang w:val="nl-NL"/>
        </w:rPr>
        <w:t xml:space="preserve"> diện tích tự nhiên và quy mô dân số 5.254 người.</w:t>
      </w:r>
    </w:p>
    <w:p w:rsidR="00241C33" w:rsidRPr="009703BF" w:rsidRDefault="00241C33" w:rsidP="009703BF">
      <w:pPr>
        <w:spacing w:before="140"/>
        <w:ind w:firstLine="720"/>
        <w:jc w:val="both"/>
        <w:rPr>
          <w:rFonts w:ascii="Times New Roman" w:hAnsi="Times New Roman"/>
        </w:rPr>
      </w:pPr>
      <w:r w:rsidRPr="009703BF">
        <w:rPr>
          <w:rFonts w:ascii="Times New Roman" w:hAnsi="Times New Roman"/>
        </w:rPr>
        <w:t xml:space="preserve">Xã Đoài Dương giáp </w:t>
      </w:r>
      <w:r w:rsidR="0055796E" w:rsidRPr="009703BF">
        <w:rPr>
          <w:rFonts w:ascii="Times New Roman" w:hAnsi="Times New Roman"/>
        </w:rPr>
        <w:t xml:space="preserve">các </w:t>
      </w:r>
      <w:r w:rsidRPr="009703BF">
        <w:rPr>
          <w:rFonts w:ascii="Times New Roman" w:hAnsi="Times New Roman"/>
        </w:rPr>
        <w:t xml:space="preserve">xã </w:t>
      </w:r>
      <w:r w:rsidRPr="009703BF">
        <w:rPr>
          <w:rFonts w:ascii="Times New Roman" w:hAnsi="Times New Roman"/>
          <w:lang w:val="vi-VN"/>
        </w:rPr>
        <w:t>Cao Thăng</w:t>
      </w:r>
      <w:r w:rsidRPr="009703BF">
        <w:rPr>
          <w:rFonts w:ascii="Times New Roman" w:hAnsi="Times New Roman"/>
        </w:rPr>
        <w:t xml:space="preserve">, </w:t>
      </w:r>
      <w:r w:rsidRPr="009703BF">
        <w:rPr>
          <w:rFonts w:ascii="Times New Roman" w:hAnsi="Times New Roman"/>
          <w:lang w:val="vi-VN"/>
        </w:rPr>
        <w:t>Đức Hồng</w:t>
      </w:r>
      <w:r w:rsidRPr="009703BF">
        <w:rPr>
          <w:rFonts w:ascii="Times New Roman" w:hAnsi="Times New Roman"/>
        </w:rPr>
        <w:t xml:space="preserve">, </w:t>
      </w:r>
      <w:r w:rsidRPr="009703BF">
        <w:rPr>
          <w:rFonts w:ascii="Times New Roman" w:hAnsi="Times New Roman"/>
          <w:lang w:val="vi-VN"/>
        </w:rPr>
        <w:t>Trung Phúc</w:t>
      </w:r>
      <w:r w:rsidR="00287D4F" w:rsidRPr="009703BF">
        <w:rPr>
          <w:rFonts w:ascii="Times New Roman" w:hAnsi="Times New Roman"/>
        </w:rPr>
        <w:t>;</w:t>
      </w:r>
      <w:r w:rsidR="00D17B76" w:rsidRPr="009703BF">
        <w:rPr>
          <w:rFonts w:ascii="Times New Roman" w:hAnsi="Times New Roman"/>
        </w:rPr>
        <w:t xml:space="preserve"> </w:t>
      </w:r>
      <w:r w:rsidRPr="009703BF">
        <w:rPr>
          <w:rFonts w:ascii="Times New Roman" w:hAnsi="Times New Roman"/>
        </w:rPr>
        <w:t xml:space="preserve">huyện </w:t>
      </w:r>
      <w:r w:rsidRPr="009703BF">
        <w:rPr>
          <w:rFonts w:ascii="Times New Roman" w:hAnsi="Times New Roman"/>
          <w:lang w:val="vi-VN"/>
        </w:rPr>
        <w:t>Hạ Lang</w:t>
      </w:r>
      <w:r w:rsidR="00287D4F" w:rsidRPr="009703BF">
        <w:rPr>
          <w:rFonts w:ascii="Times New Roman" w:hAnsi="Times New Roman"/>
        </w:rPr>
        <w:t xml:space="preserve"> và huyện</w:t>
      </w:r>
      <w:r w:rsidR="00D17B76" w:rsidRPr="009703BF">
        <w:rPr>
          <w:rFonts w:ascii="Times New Roman" w:hAnsi="Times New Roman"/>
        </w:rPr>
        <w:t xml:space="preserve"> </w:t>
      </w:r>
      <w:r w:rsidRPr="009703BF">
        <w:rPr>
          <w:rFonts w:ascii="Times New Roman" w:hAnsi="Times New Roman"/>
          <w:lang w:val="vi-VN"/>
        </w:rPr>
        <w:t xml:space="preserve">Quảng </w:t>
      </w:r>
      <w:r w:rsidR="007311E4" w:rsidRPr="009703BF">
        <w:rPr>
          <w:rFonts w:ascii="Times New Roman" w:hAnsi="Times New Roman"/>
          <w:lang w:val="en-GB"/>
        </w:rPr>
        <w:t>Uyên</w:t>
      </w:r>
      <w:r w:rsidR="00D17B76" w:rsidRPr="009703BF">
        <w:rPr>
          <w:rFonts w:ascii="Times New Roman" w:hAnsi="Times New Roman"/>
        </w:rPr>
        <w:t>;</w:t>
      </w:r>
    </w:p>
    <w:p w:rsidR="004454CF" w:rsidRPr="009703BF" w:rsidRDefault="00F7421A" w:rsidP="009703BF">
      <w:pPr>
        <w:spacing w:before="140"/>
        <w:ind w:firstLine="720"/>
        <w:jc w:val="both"/>
        <w:rPr>
          <w:rFonts w:ascii="Times New Roman" w:hAnsi="Times New Roman"/>
          <w:spacing w:val="6"/>
          <w:lang w:val="nl-NL"/>
        </w:rPr>
      </w:pPr>
      <w:r w:rsidRPr="009703BF">
        <w:rPr>
          <w:rFonts w:ascii="Times New Roman" w:hAnsi="Times New Roman"/>
          <w:spacing w:val="6"/>
          <w:lang w:val="nl-NL"/>
        </w:rPr>
        <w:t xml:space="preserve">b) </w:t>
      </w:r>
      <w:r w:rsidR="004454CF" w:rsidRPr="009703BF">
        <w:rPr>
          <w:rFonts w:ascii="Times New Roman" w:hAnsi="Times New Roman"/>
          <w:spacing w:val="6"/>
          <w:lang w:val="nl-NL"/>
        </w:rPr>
        <w:t xml:space="preserve">Nhập toàn bộ </w:t>
      </w:r>
      <w:r w:rsidR="00824A31" w:rsidRPr="009703BF">
        <w:rPr>
          <w:rFonts w:ascii="Times New Roman" w:hAnsi="Times New Roman"/>
          <w:spacing w:val="6"/>
          <w:lang w:val="nl-NL"/>
        </w:rPr>
        <w:t>20,8</w:t>
      </w:r>
      <w:r w:rsidR="00F237E0" w:rsidRPr="009703BF">
        <w:rPr>
          <w:rFonts w:ascii="Times New Roman" w:hAnsi="Times New Roman"/>
          <w:spacing w:val="6"/>
          <w:lang w:val="nl-NL"/>
        </w:rPr>
        <w:t>2</w:t>
      </w:r>
      <w:r w:rsidR="00824A31" w:rsidRPr="009703BF">
        <w:rPr>
          <w:rFonts w:ascii="Times New Roman" w:hAnsi="Times New Roman"/>
          <w:spacing w:val="6"/>
          <w:lang w:val="nl-NL"/>
        </w:rPr>
        <w:t xml:space="preserve"> km</w:t>
      </w:r>
      <w:r w:rsidR="00824A31" w:rsidRPr="009703BF">
        <w:rPr>
          <w:rFonts w:ascii="Times New Roman" w:hAnsi="Times New Roman"/>
          <w:spacing w:val="6"/>
          <w:vertAlign w:val="superscript"/>
          <w:lang w:val="nl-NL"/>
        </w:rPr>
        <w:t>2</w:t>
      </w:r>
      <w:r w:rsidR="00824A31" w:rsidRPr="009703BF">
        <w:rPr>
          <w:rFonts w:ascii="Times New Roman" w:hAnsi="Times New Roman"/>
          <w:spacing w:val="6"/>
          <w:lang w:val="nl-NL"/>
        </w:rPr>
        <w:t xml:space="preserve"> diện tích tự nhiên, 1.053 người </w:t>
      </w:r>
      <w:r w:rsidR="00911435">
        <w:rPr>
          <w:rFonts w:ascii="Times New Roman" w:hAnsi="Times New Roman"/>
          <w:spacing w:val="6"/>
          <w:lang w:val="nl-NL"/>
        </w:rPr>
        <w:t xml:space="preserve">của </w:t>
      </w:r>
      <w:r w:rsidR="00824A31" w:rsidRPr="009703BF">
        <w:rPr>
          <w:rFonts w:ascii="Times New Roman" w:hAnsi="Times New Roman"/>
          <w:spacing w:val="6"/>
          <w:lang w:val="nl-NL"/>
        </w:rPr>
        <w:t xml:space="preserve">xã Ngọc Chung vào </w:t>
      </w:r>
      <w:r w:rsidR="004454CF" w:rsidRPr="009703BF">
        <w:rPr>
          <w:rFonts w:ascii="Times New Roman" w:hAnsi="Times New Roman"/>
          <w:spacing w:val="6"/>
          <w:lang w:val="nl-NL"/>
        </w:rPr>
        <w:t xml:space="preserve">xã Khâm Thành. </w:t>
      </w:r>
      <w:r w:rsidR="00241C33" w:rsidRPr="009703BF">
        <w:rPr>
          <w:rFonts w:ascii="Times New Roman" w:hAnsi="Times New Roman"/>
          <w:spacing w:val="6"/>
          <w:lang w:val="nl-NL"/>
        </w:rPr>
        <w:t>Sau khi nhập, x</w:t>
      </w:r>
      <w:r w:rsidR="004454CF" w:rsidRPr="009703BF">
        <w:rPr>
          <w:rFonts w:ascii="Times New Roman" w:hAnsi="Times New Roman"/>
          <w:spacing w:val="6"/>
          <w:lang w:val="nl-NL"/>
        </w:rPr>
        <w:t>ã Khâm Thành có 44,4</w:t>
      </w:r>
      <w:r w:rsidR="00F237E0" w:rsidRPr="009703BF">
        <w:rPr>
          <w:rFonts w:ascii="Times New Roman" w:hAnsi="Times New Roman"/>
          <w:spacing w:val="6"/>
          <w:lang w:val="nl-NL"/>
        </w:rPr>
        <w:t>0</w:t>
      </w:r>
      <w:r w:rsidR="004454CF" w:rsidRPr="009703BF">
        <w:rPr>
          <w:rFonts w:ascii="Times New Roman" w:hAnsi="Times New Roman"/>
          <w:spacing w:val="6"/>
          <w:lang w:val="nl-NL"/>
        </w:rPr>
        <w:t xml:space="preserve"> km</w:t>
      </w:r>
      <w:r w:rsidR="004454CF" w:rsidRPr="009703BF">
        <w:rPr>
          <w:rFonts w:ascii="Times New Roman" w:hAnsi="Times New Roman"/>
          <w:spacing w:val="6"/>
          <w:vertAlign w:val="superscript"/>
          <w:lang w:val="nl-NL"/>
        </w:rPr>
        <w:t>2</w:t>
      </w:r>
      <w:r w:rsidR="00824A31" w:rsidRPr="009703BF">
        <w:rPr>
          <w:rFonts w:ascii="Times New Roman" w:hAnsi="Times New Roman"/>
          <w:spacing w:val="6"/>
          <w:lang w:val="nl-NL"/>
        </w:rPr>
        <w:t xml:space="preserve"> diện tích tự nhiên và quy mô dân số </w:t>
      </w:r>
      <w:r w:rsidR="004454CF" w:rsidRPr="009703BF">
        <w:rPr>
          <w:rFonts w:ascii="Times New Roman" w:hAnsi="Times New Roman"/>
          <w:spacing w:val="6"/>
          <w:lang w:val="nl-NL"/>
        </w:rPr>
        <w:t>2.907 người.</w:t>
      </w:r>
    </w:p>
    <w:p w:rsidR="007008E6" w:rsidRPr="009703BF" w:rsidRDefault="00824A31" w:rsidP="009703BF">
      <w:pPr>
        <w:spacing w:before="140"/>
        <w:ind w:firstLine="720"/>
        <w:jc w:val="both"/>
        <w:rPr>
          <w:rFonts w:ascii="Times New Roman" w:hAnsi="Times New Roman"/>
          <w:spacing w:val="6"/>
        </w:rPr>
      </w:pPr>
      <w:r w:rsidRPr="009703BF">
        <w:rPr>
          <w:rFonts w:ascii="Times New Roman" w:hAnsi="Times New Roman"/>
        </w:rPr>
        <w:t>Xã Khâm Thành</w:t>
      </w:r>
      <w:r w:rsidR="007008E6" w:rsidRPr="009703BF">
        <w:rPr>
          <w:rFonts w:ascii="Times New Roman" w:hAnsi="Times New Roman"/>
          <w:lang w:val="vi-VN"/>
        </w:rPr>
        <w:t xml:space="preserve"> giáp </w:t>
      </w:r>
      <w:r w:rsidR="0055796E" w:rsidRPr="009703BF">
        <w:rPr>
          <w:rFonts w:ascii="Times New Roman" w:hAnsi="Times New Roman"/>
        </w:rPr>
        <w:t xml:space="preserve">các </w:t>
      </w:r>
      <w:r w:rsidR="007008E6" w:rsidRPr="009703BF">
        <w:rPr>
          <w:rFonts w:ascii="Times New Roman" w:hAnsi="Times New Roman"/>
          <w:lang w:val="vi-VN"/>
        </w:rPr>
        <w:t xml:space="preserve">xã </w:t>
      </w:r>
      <w:r w:rsidRPr="009703BF">
        <w:rPr>
          <w:rFonts w:ascii="Times New Roman" w:hAnsi="Times New Roman"/>
          <w:lang w:val="vi-VN"/>
        </w:rPr>
        <w:t>Lăng Hiếu</w:t>
      </w:r>
      <w:r w:rsidRPr="009703BF">
        <w:rPr>
          <w:rFonts w:ascii="Times New Roman" w:hAnsi="Times New Roman"/>
        </w:rPr>
        <w:t xml:space="preserve">, </w:t>
      </w:r>
      <w:r w:rsidRPr="009703BF">
        <w:rPr>
          <w:rFonts w:ascii="Times New Roman" w:hAnsi="Times New Roman"/>
          <w:lang w:val="vi-VN"/>
        </w:rPr>
        <w:t>Ngọc Khê</w:t>
      </w:r>
      <w:r w:rsidRPr="009703BF">
        <w:rPr>
          <w:rFonts w:ascii="Times New Roman" w:hAnsi="Times New Roman"/>
        </w:rPr>
        <w:t xml:space="preserve">, </w:t>
      </w:r>
      <w:r w:rsidRPr="009703BF">
        <w:rPr>
          <w:rFonts w:ascii="Times New Roman" w:hAnsi="Times New Roman"/>
          <w:lang w:val="vi-VN"/>
        </w:rPr>
        <w:t>Phong Châu</w:t>
      </w:r>
      <w:r w:rsidRPr="009703BF">
        <w:rPr>
          <w:rFonts w:ascii="Times New Roman" w:hAnsi="Times New Roman"/>
        </w:rPr>
        <w:t xml:space="preserve">, </w:t>
      </w:r>
      <w:r w:rsidR="00DC35B4" w:rsidRPr="009703BF">
        <w:rPr>
          <w:rFonts w:ascii="Times New Roman" w:hAnsi="Times New Roman"/>
          <w:lang w:val="vi-VN"/>
        </w:rPr>
        <w:t xml:space="preserve">Phong </w:t>
      </w:r>
      <w:r w:rsidR="00792819" w:rsidRPr="009703BF">
        <w:rPr>
          <w:rFonts w:ascii="Times New Roman" w:hAnsi="Times New Roman"/>
          <w:lang w:val="vi-VN"/>
        </w:rPr>
        <w:t>N</w:t>
      </w:r>
      <w:r w:rsidR="00792819">
        <w:rPr>
          <w:rFonts w:ascii="Times New Roman" w:hAnsi="Times New Roman"/>
        </w:rPr>
        <w:t>ặ</w:t>
      </w:r>
      <w:r w:rsidR="00792819" w:rsidRPr="009703BF">
        <w:rPr>
          <w:rFonts w:ascii="Times New Roman" w:hAnsi="Times New Roman"/>
          <w:lang w:val="vi-VN"/>
        </w:rPr>
        <w:t>m</w:t>
      </w:r>
      <w:r w:rsidR="00D17B76" w:rsidRPr="009703BF">
        <w:rPr>
          <w:rFonts w:ascii="Times New Roman" w:hAnsi="Times New Roman"/>
        </w:rPr>
        <w:t>, t</w:t>
      </w:r>
      <w:r w:rsidR="007008E6" w:rsidRPr="009703BF">
        <w:rPr>
          <w:rFonts w:ascii="Times New Roman" w:hAnsi="Times New Roman"/>
          <w:lang w:val="vi-VN"/>
        </w:rPr>
        <w:t xml:space="preserve">hị trấn Trùng Khánh </w:t>
      </w:r>
      <w:r w:rsidRPr="009703BF">
        <w:rPr>
          <w:rFonts w:ascii="Times New Roman" w:hAnsi="Times New Roman"/>
        </w:rPr>
        <w:t xml:space="preserve">và </w:t>
      </w:r>
      <w:r w:rsidR="006D3CAC" w:rsidRPr="009703BF">
        <w:rPr>
          <w:rFonts w:ascii="Times New Roman" w:hAnsi="Times New Roman"/>
          <w:lang w:val="es-MX"/>
        </w:rPr>
        <w:t>nước Cộng hòa Nhân dân Trung Hoa</w:t>
      </w:r>
      <w:r w:rsidR="00D17B76" w:rsidRPr="009703BF">
        <w:rPr>
          <w:rFonts w:ascii="Times New Roman" w:hAnsi="Times New Roman"/>
        </w:rPr>
        <w:t>;</w:t>
      </w:r>
    </w:p>
    <w:p w:rsidR="004454CF" w:rsidRPr="009703BF" w:rsidRDefault="00F7421A" w:rsidP="009703BF">
      <w:pPr>
        <w:spacing w:before="140"/>
        <w:ind w:firstLine="720"/>
        <w:jc w:val="both"/>
        <w:rPr>
          <w:rFonts w:ascii="Times New Roman" w:hAnsi="Times New Roman"/>
          <w:spacing w:val="6"/>
          <w:lang w:val="nl-NL"/>
        </w:rPr>
      </w:pPr>
      <w:r w:rsidRPr="009703BF">
        <w:rPr>
          <w:rFonts w:ascii="Times New Roman" w:hAnsi="Times New Roman"/>
          <w:spacing w:val="6"/>
          <w:lang w:val="nl-NL"/>
        </w:rPr>
        <w:t xml:space="preserve">c) </w:t>
      </w:r>
      <w:r w:rsidR="004454CF" w:rsidRPr="009703BF">
        <w:rPr>
          <w:rFonts w:ascii="Times New Roman" w:hAnsi="Times New Roman"/>
          <w:spacing w:val="6"/>
          <w:lang w:val="nl-NL"/>
        </w:rPr>
        <w:t>Nhập toàn bộ</w:t>
      </w:r>
      <w:r w:rsidR="00EF5CBC" w:rsidRPr="009703BF">
        <w:rPr>
          <w:rFonts w:ascii="Times New Roman" w:hAnsi="Times New Roman"/>
          <w:spacing w:val="6"/>
          <w:lang w:val="nl-NL"/>
        </w:rPr>
        <w:t xml:space="preserve"> </w:t>
      </w:r>
      <w:r w:rsidR="00824A31" w:rsidRPr="009703BF">
        <w:rPr>
          <w:rFonts w:ascii="Times New Roman" w:hAnsi="Times New Roman"/>
          <w:spacing w:val="6"/>
          <w:lang w:val="nl-NL"/>
        </w:rPr>
        <w:t>15,6</w:t>
      </w:r>
      <w:r w:rsidR="00F237E0" w:rsidRPr="009703BF">
        <w:rPr>
          <w:rFonts w:ascii="Times New Roman" w:hAnsi="Times New Roman"/>
          <w:spacing w:val="6"/>
          <w:lang w:val="nl-NL"/>
        </w:rPr>
        <w:t>0</w:t>
      </w:r>
      <w:r w:rsidR="00824A31" w:rsidRPr="009703BF">
        <w:rPr>
          <w:rFonts w:ascii="Times New Roman" w:hAnsi="Times New Roman"/>
          <w:spacing w:val="6"/>
          <w:lang w:val="nl-NL"/>
        </w:rPr>
        <w:t xml:space="preserve"> km</w:t>
      </w:r>
      <w:r w:rsidR="00824A31" w:rsidRPr="009703BF">
        <w:rPr>
          <w:rFonts w:ascii="Times New Roman" w:hAnsi="Times New Roman"/>
          <w:spacing w:val="6"/>
          <w:vertAlign w:val="superscript"/>
          <w:lang w:val="nl-NL"/>
        </w:rPr>
        <w:t>2</w:t>
      </w:r>
      <w:r w:rsidR="00824A31" w:rsidRPr="009703BF">
        <w:rPr>
          <w:rFonts w:ascii="Times New Roman" w:hAnsi="Times New Roman"/>
          <w:spacing w:val="6"/>
          <w:lang w:val="nl-NL"/>
        </w:rPr>
        <w:t xml:space="preserve"> diện tích tự nhiên, 1.845 người</w:t>
      </w:r>
      <w:r w:rsidR="00911435">
        <w:rPr>
          <w:rFonts w:ascii="Times New Roman" w:hAnsi="Times New Roman"/>
          <w:spacing w:val="6"/>
          <w:lang w:val="nl-NL"/>
        </w:rPr>
        <w:t xml:space="preserve"> của</w:t>
      </w:r>
      <w:r w:rsidR="00824A31" w:rsidRPr="009703BF">
        <w:rPr>
          <w:rFonts w:ascii="Times New Roman" w:hAnsi="Times New Roman"/>
          <w:spacing w:val="6"/>
          <w:lang w:val="nl-NL"/>
        </w:rPr>
        <w:t xml:space="preserve"> </w:t>
      </w:r>
      <w:r w:rsidR="004454CF" w:rsidRPr="009703BF">
        <w:rPr>
          <w:rFonts w:ascii="Times New Roman" w:hAnsi="Times New Roman"/>
          <w:spacing w:val="6"/>
          <w:lang w:val="nl-NL"/>
        </w:rPr>
        <w:t>xã Cảnh Tiên</w:t>
      </w:r>
      <w:r w:rsidR="00EF5CBC" w:rsidRPr="009703BF">
        <w:rPr>
          <w:rFonts w:ascii="Times New Roman" w:hAnsi="Times New Roman"/>
          <w:spacing w:val="6"/>
          <w:lang w:val="nl-NL"/>
        </w:rPr>
        <w:t xml:space="preserve"> vào </w:t>
      </w:r>
      <w:r w:rsidR="004454CF" w:rsidRPr="009703BF">
        <w:rPr>
          <w:rFonts w:ascii="Times New Roman" w:hAnsi="Times New Roman"/>
          <w:spacing w:val="6"/>
          <w:lang w:val="nl-NL"/>
        </w:rPr>
        <w:t xml:space="preserve">xã Đức Hồng. </w:t>
      </w:r>
      <w:r w:rsidR="00241C33" w:rsidRPr="009703BF">
        <w:rPr>
          <w:rFonts w:ascii="Times New Roman" w:hAnsi="Times New Roman"/>
          <w:spacing w:val="6"/>
          <w:lang w:val="nl-NL"/>
        </w:rPr>
        <w:t>Sau khi nhập, x</w:t>
      </w:r>
      <w:r w:rsidR="004454CF" w:rsidRPr="009703BF">
        <w:rPr>
          <w:rFonts w:ascii="Times New Roman" w:hAnsi="Times New Roman"/>
          <w:spacing w:val="6"/>
          <w:lang w:val="nl-NL"/>
        </w:rPr>
        <w:t>ã Đức Hồng có 36,0</w:t>
      </w:r>
      <w:r w:rsidR="00F237E0" w:rsidRPr="009703BF">
        <w:rPr>
          <w:rFonts w:ascii="Times New Roman" w:hAnsi="Times New Roman"/>
          <w:spacing w:val="6"/>
          <w:lang w:val="nl-NL"/>
        </w:rPr>
        <w:t>1</w:t>
      </w:r>
      <w:r w:rsidR="004454CF" w:rsidRPr="009703BF">
        <w:rPr>
          <w:rFonts w:ascii="Times New Roman" w:hAnsi="Times New Roman"/>
          <w:spacing w:val="6"/>
          <w:lang w:val="nl-NL"/>
        </w:rPr>
        <w:t xml:space="preserve"> km</w:t>
      </w:r>
      <w:r w:rsidR="004454CF" w:rsidRPr="009703BF">
        <w:rPr>
          <w:rFonts w:ascii="Times New Roman" w:hAnsi="Times New Roman"/>
          <w:spacing w:val="6"/>
          <w:vertAlign w:val="superscript"/>
          <w:lang w:val="nl-NL"/>
        </w:rPr>
        <w:t>2</w:t>
      </w:r>
      <w:r w:rsidR="00824A31" w:rsidRPr="009703BF">
        <w:rPr>
          <w:rFonts w:ascii="Times New Roman" w:hAnsi="Times New Roman"/>
          <w:spacing w:val="6"/>
          <w:lang w:val="nl-NL"/>
        </w:rPr>
        <w:t xml:space="preserve"> diện tích tự nhiên và quy mô dân số </w:t>
      </w:r>
      <w:r w:rsidR="004454CF" w:rsidRPr="009703BF">
        <w:rPr>
          <w:rFonts w:ascii="Times New Roman" w:hAnsi="Times New Roman"/>
          <w:spacing w:val="6"/>
          <w:lang w:val="nl-NL"/>
        </w:rPr>
        <w:t>4.809 người.</w:t>
      </w:r>
    </w:p>
    <w:p w:rsidR="007008E6" w:rsidRPr="009703BF" w:rsidRDefault="002F0E3E" w:rsidP="009703BF">
      <w:pPr>
        <w:spacing w:before="140"/>
        <w:ind w:firstLine="720"/>
        <w:jc w:val="both"/>
        <w:rPr>
          <w:rFonts w:ascii="Times New Roman" w:hAnsi="Times New Roman"/>
        </w:rPr>
      </w:pPr>
      <w:r w:rsidRPr="009703BF">
        <w:rPr>
          <w:rFonts w:ascii="Times New Roman" w:hAnsi="Times New Roman"/>
        </w:rPr>
        <w:lastRenderedPageBreak/>
        <w:t xml:space="preserve">Xã Đức Hồng giáp </w:t>
      </w:r>
      <w:r w:rsidR="0055796E" w:rsidRPr="009703BF">
        <w:rPr>
          <w:rFonts w:ascii="Times New Roman" w:hAnsi="Times New Roman"/>
        </w:rPr>
        <w:t xml:space="preserve">các </w:t>
      </w:r>
      <w:r w:rsidRPr="009703BF">
        <w:rPr>
          <w:rFonts w:ascii="Times New Roman" w:hAnsi="Times New Roman"/>
        </w:rPr>
        <w:t xml:space="preserve">xã </w:t>
      </w:r>
      <w:r w:rsidRPr="009703BF">
        <w:rPr>
          <w:rFonts w:ascii="Times New Roman" w:hAnsi="Times New Roman"/>
          <w:lang w:val="vi-VN"/>
        </w:rPr>
        <w:t>Cao Thăng</w:t>
      </w:r>
      <w:r w:rsidRPr="009703BF">
        <w:rPr>
          <w:rFonts w:ascii="Times New Roman" w:hAnsi="Times New Roman"/>
          <w:lang w:val="nl-NL"/>
        </w:rPr>
        <w:t>, Đoài Dương</w:t>
      </w:r>
      <w:r w:rsidRPr="009703BF">
        <w:rPr>
          <w:rFonts w:ascii="Times New Roman" w:hAnsi="Times New Roman"/>
        </w:rPr>
        <w:t xml:space="preserve">, </w:t>
      </w:r>
      <w:r w:rsidRPr="009703BF">
        <w:rPr>
          <w:rFonts w:ascii="Times New Roman" w:hAnsi="Times New Roman"/>
          <w:lang w:val="vi-VN"/>
        </w:rPr>
        <w:t>Lăng Hiếu</w:t>
      </w:r>
      <w:r w:rsidRPr="009703BF">
        <w:rPr>
          <w:rFonts w:ascii="Times New Roman" w:hAnsi="Times New Roman"/>
        </w:rPr>
        <w:t xml:space="preserve">, </w:t>
      </w:r>
      <w:r w:rsidR="007008E6" w:rsidRPr="009703BF">
        <w:rPr>
          <w:rFonts w:ascii="Times New Roman" w:hAnsi="Times New Roman"/>
          <w:lang w:val="vi-VN"/>
        </w:rPr>
        <w:t>Trung Phúc</w:t>
      </w:r>
      <w:r w:rsidR="00577EB2" w:rsidRPr="009703BF">
        <w:rPr>
          <w:rFonts w:ascii="Times New Roman" w:hAnsi="Times New Roman"/>
        </w:rPr>
        <w:t xml:space="preserve"> và</w:t>
      </w:r>
      <w:r w:rsidR="00D17B76" w:rsidRPr="009703BF">
        <w:rPr>
          <w:rFonts w:ascii="Times New Roman" w:hAnsi="Times New Roman"/>
        </w:rPr>
        <w:t xml:space="preserve"> </w:t>
      </w:r>
      <w:r w:rsidR="007008E6" w:rsidRPr="009703BF">
        <w:rPr>
          <w:rFonts w:ascii="Times New Roman" w:hAnsi="Times New Roman"/>
          <w:lang w:val="vi-VN"/>
        </w:rPr>
        <w:t>thị trấn Trùng Khánh</w:t>
      </w:r>
      <w:r w:rsidR="00D17B76" w:rsidRPr="009703BF">
        <w:rPr>
          <w:rFonts w:ascii="Times New Roman" w:hAnsi="Times New Roman"/>
        </w:rPr>
        <w:t>;</w:t>
      </w:r>
    </w:p>
    <w:p w:rsidR="004454CF" w:rsidRPr="009703BF" w:rsidRDefault="00F7421A" w:rsidP="009703BF">
      <w:pPr>
        <w:spacing w:before="140"/>
        <w:ind w:firstLine="720"/>
        <w:jc w:val="both"/>
        <w:rPr>
          <w:rFonts w:ascii="Times New Roman" w:hAnsi="Times New Roman"/>
          <w:spacing w:val="6"/>
          <w:lang w:val="nl-NL"/>
        </w:rPr>
      </w:pPr>
      <w:r w:rsidRPr="009703BF">
        <w:rPr>
          <w:rFonts w:ascii="Times New Roman" w:hAnsi="Times New Roman"/>
          <w:spacing w:val="6"/>
          <w:lang w:val="nl-NL"/>
        </w:rPr>
        <w:t xml:space="preserve">d) </w:t>
      </w:r>
      <w:r w:rsidR="004454CF" w:rsidRPr="009703BF">
        <w:rPr>
          <w:rFonts w:ascii="Times New Roman" w:hAnsi="Times New Roman"/>
          <w:spacing w:val="6"/>
          <w:lang w:val="nl-NL"/>
        </w:rPr>
        <w:t>Nhập</w:t>
      </w:r>
      <w:r w:rsidR="002F0E3E" w:rsidRPr="009703BF">
        <w:rPr>
          <w:rFonts w:ascii="Times New Roman" w:hAnsi="Times New Roman"/>
          <w:spacing w:val="6"/>
          <w:lang w:val="nl-NL"/>
        </w:rPr>
        <w:t xml:space="preserve"> </w:t>
      </w:r>
      <w:r w:rsidR="004454CF" w:rsidRPr="009703BF">
        <w:rPr>
          <w:rFonts w:ascii="Times New Roman" w:hAnsi="Times New Roman"/>
          <w:spacing w:val="6"/>
          <w:lang w:val="nl-NL"/>
        </w:rPr>
        <w:t xml:space="preserve">toàn bộ </w:t>
      </w:r>
      <w:r w:rsidR="002F0E3E" w:rsidRPr="009703BF">
        <w:rPr>
          <w:rFonts w:ascii="Times New Roman" w:hAnsi="Times New Roman"/>
          <w:spacing w:val="6"/>
          <w:lang w:val="nl-NL"/>
        </w:rPr>
        <w:t>16,9</w:t>
      </w:r>
      <w:r w:rsidR="00F237E0" w:rsidRPr="009703BF">
        <w:rPr>
          <w:rFonts w:ascii="Times New Roman" w:hAnsi="Times New Roman"/>
          <w:spacing w:val="6"/>
          <w:lang w:val="nl-NL"/>
        </w:rPr>
        <w:t>2</w:t>
      </w:r>
      <w:r w:rsidR="002F0E3E" w:rsidRPr="009703BF">
        <w:rPr>
          <w:rFonts w:ascii="Times New Roman" w:hAnsi="Times New Roman"/>
          <w:spacing w:val="6"/>
          <w:lang w:val="nl-NL"/>
        </w:rPr>
        <w:t xml:space="preserve"> km</w:t>
      </w:r>
      <w:r w:rsidR="002F0E3E" w:rsidRPr="009703BF">
        <w:rPr>
          <w:rFonts w:ascii="Times New Roman" w:hAnsi="Times New Roman"/>
          <w:spacing w:val="6"/>
          <w:vertAlign w:val="superscript"/>
          <w:lang w:val="nl-NL"/>
        </w:rPr>
        <w:t>2</w:t>
      </w:r>
      <w:r w:rsidR="002F0E3E" w:rsidRPr="009703BF">
        <w:rPr>
          <w:rFonts w:ascii="Times New Roman" w:hAnsi="Times New Roman"/>
          <w:spacing w:val="6"/>
          <w:lang w:val="nl-NL"/>
        </w:rPr>
        <w:t xml:space="preserve"> diện tích tự nhiên, 1.220 người </w:t>
      </w:r>
      <w:r w:rsidR="00911435">
        <w:rPr>
          <w:rFonts w:ascii="Times New Roman" w:hAnsi="Times New Roman"/>
          <w:spacing w:val="6"/>
          <w:lang w:val="nl-NL"/>
        </w:rPr>
        <w:t xml:space="preserve">của </w:t>
      </w:r>
      <w:r w:rsidR="004454CF" w:rsidRPr="009703BF">
        <w:rPr>
          <w:rFonts w:ascii="Times New Roman" w:hAnsi="Times New Roman"/>
          <w:spacing w:val="6"/>
          <w:lang w:val="nl-NL"/>
        </w:rPr>
        <w:t xml:space="preserve">xã Lăng Yên </w:t>
      </w:r>
      <w:r w:rsidR="002F0E3E" w:rsidRPr="009703BF">
        <w:rPr>
          <w:rFonts w:ascii="Times New Roman" w:hAnsi="Times New Roman"/>
          <w:spacing w:val="6"/>
          <w:lang w:val="nl-NL"/>
        </w:rPr>
        <w:t xml:space="preserve">vào xã Lăng Hiếu. </w:t>
      </w:r>
      <w:r w:rsidR="00241C33" w:rsidRPr="009703BF">
        <w:rPr>
          <w:rFonts w:ascii="Times New Roman" w:hAnsi="Times New Roman"/>
          <w:spacing w:val="6"/>
          <w:lang w:val="nl-NL"/>
        </w:rPr>
        <w:t>Sau khi nhập, x</w:t>
      </w:r>
      <w:r w:rsidR="004454CF" w:rsidRPr="009703BF">
        <w:rPr>
          <w:rFonts w:ascii="Times New Roman" w:hAnsi="Times New Roman"/>
          <w:spacing w:val="6"/>
          <w:lang w:val="nl-NL"/>
        </w:rPr>
        <w:t>ã Lăng Hiếu có 31,</w:t>
      </w:r>
      <w:r w:rsidR="00F237E0" w:rsidRPr="009703BF">
        <w:rPr>
          <w:rFonts w:ascii="Times New Roman" w:hAnsi="Times New Roman"/>
          <w:spacing w:val="6"/>
          <w:lang w:val="nl-NL"/>
        </w:rPr>
        <w:t>29</w:t>
      </w:r>
      <w:r w:rsidR="004454CF" w:rsidRPr="009703BF">
        <w:rPr>
          <w:rFonts w:ascii="Times New Roman" w:hAnsi="Times New Roman"/>
          <w:spacing w:val="6"/>
          <w:lang w:val="nl-NL"/>
        </w:rPr>
        <w:t xml:space="preserve"> km</w:t>
      </w:r>
      <w:r w:rsidR="004454CF" w:rsidRPr="009703BF">
        <w:rPr>
          <w:rFonts w:ascii="Times New Roman" w:hAnsi="Times New Roman"/>
          <w:spacing w:val="6"/>
          <w:vertAlign w:val="superscript"/>
          <w:lang w:val="nl-NL"/>
        </w:rPr>
        <w:t>2</w:t>
      </w:r>
      <w:r w:rsidR="00ED3B3E" w:rsidRPr="009703BF">
        <w:rPr>
          <w:rFonts w:ascii="Times New Roman" w:hAnsi="Times New Roman"/>
          <w:spacing w:val="6"/>
          <w:lang w:val="nl-NL"/>
        </w:rPr>
        <w:t xml:space="preserve"> diện tích tự nhiên và quy mô</w:t>
      </w:r>
      <w:r w:rsidR="004454CF" w:rsidRPr="009703BF">
        <w:rPr>
          <w:rFonts w:ascii="Times New Roman" w:hAnsi="Times New Roman"/>
          <w:spacing w:val="6"/>
          <w:lang w:val="nl-NL"/>
        </w:rPr>
        <w:t xml:space="preserve"> dân số</w:t>
      </w:r>
      <w:r w:rsidR="00ED3B3E" w:rsidRPr="009703BF">
        <w:rPr>
          <w:rFonts w:ascii="Times New Roman" w:hAnsi="Times New Roman"/>
          <w:spacing w:val="6"/>
          <w:lang w:val="nl-NL"/>
        </w:rPr>
        <w:t xml:space="preserve"> </w:t>
      </w:r>
      <w:r w:rsidR="004454CF" w:rsidRPr="009703BF">
        <w:rPr>
          <w:rFonts w:ascii="Times New Roman" w:hAnsi="Times New Roman"/>
          <w:spacing w:val="6"/>
          <w:lang w:val="nl-NL"/>
        </w:rPr>
        <w:t>2.951 người.</w:t>
      </w:r>
    </w:p>
    <w:p w:rsidR="007008E6" w:rsidRPr="009703BF" w:rsidRDefault="002F0E3E" w:rsidP="009703BF">
      <w:pPr>
        <w:spacing w:before="140"/>
        <w:ind w:firstLine="720"/>
        <w:jc w:val="both"/>
        <w:rPr>
          <w:rFonts w:ascii="Times New Roman" w:hAnsi="Times New Roman"/>
          <w:spacing w:val="-4"/>
        </w:rPr>
      </w:pPr>
      <w:r w:rsidRPr="009703BF">
        <w:rPr>
          <w:rFonts w:ascii="Times New Roman" w:hAnsi="Times New Roman"/>
          <w:spacing w:val="-4"/>
        </w:rPr>
        <w:t xml:space="preserve">Xã Lăng Hiếu giáp </w:t>
      </w:r>
      <w:r w:rsidR="0055796E" w:rsidRPr="009703BF">
        <w:rPr>
          <w:rFonts w:ascii="Times New Roman" w:hAnsi="Times New Roman"/>
          <w:spacing w:val="-4"/>
        </w:rPr>
        <w:t xml:space="preserve">các </w:t>
      </w:r>
      <w:r w:rsidR="007008E6" w:rsidRPr="009703BF">
        <w:rPr>
          <w:rFonts w:ascii="Times New Roman" w:hAnsi="Times New Roman"/>
          <w:spacing w:val="-4"/>
          <w:lang w:val="vi-VN"/>
        </w:rPr>
        <w:t xml:space="preserve">xã </w:t>
      </w:r>
      <w:r w:rsidRPr="009703BF">
        <w:rPr>
          <w:rFonts w:ascii="Times New Roman" w:hAnsi="Times New Roman"/>
          <w:spacing w:val="-4"/>
          <w:lang w:val="vi-VN"/>
        </w:rPr>
        <w:t>Đức Hồng</w:t>
      </w:r>
      <w:r w:rsidRPr="009703BF">
        <w:rPr>
          <w:rFonts w:ascii="Times New Roman" w:hAnsi="Times New Roman"/>
          <w:spacing w:val="-4"/>
        </w:rPr>
        <w:t xml:space="preserve">, </w:t>
      </w:r>
      <w:r w:rsidR="007008E6" w:rsidRPr="009703BF">
        <w:rPr>
          <w:rFonts w:ascii="Times New Roman" w:hAnsi="Times New Roman"/>
          <w:spacing w:val="-4"/>
          <w:lang w:val="vi-VN"/>
        </w:rPr>
        <w:t>Khâm Thành</w:t>
      </w:r>
      <w:r w:rsidRPr="009703BF">
        <w:rPr>
          <w:rFonts w:ascii="Times New Roman" w:hAnsi="Times New Roman"/>
          <w:spacing w:val="-4"/>
        </w:rPr>
        <w:t xml:space="preserve">, </w:t>
      </w:r>
      <w:r w:rsidR="007008E6" w:rsidRPr="009703BF">
        <w:rPr>
          <w:rFonts w:ascii="Times New Roman" w:hAnsi="Times New Roman"/>
          <w:spacing w:val="-4"/>
          <w:lang w:val="vi-VN"/>
        </w:rPr>
        <w:t xml:space="preserve">Trung Phúc, </w:t>
      </w:r>
      <w:r w:rsidR="00D17B76" w:rsidRPr="009703BF">
        <w:rPr>
          <w:rFonts w:ascii="Times New Roman" w:hAnsi="Times New Roman"/>
          <w:spacing w:val="-4"/>
        </w:rPr>
        <w:t>t</w:t>
      </w:r>
      <w:r w:rsidR="007008E6" w:rsidRPr="009703BF">
        <w:rPr>
          <w:rFonts w:ascii="Times New Roman" w:hAnsi="Times New Roman"/>
          <w:spacing w:val="-4"/>
          <w:lang w:val="vi-VN"/>
        </w:rPr>
        <w:t>hị trấn Trùng Khánh</w:t>
      </w:r>
      <w:r w:rsidR="003600E8" w:rsidRPr="009703BF">
        <w:rPr>
          <w:rFonts w:ascii="Times New Roman" w:hAnsi="Times New Roman"/>
          <w:spacing w:val="-4"/>
          <w:lang w:val="en-GB"/>
        </w:rPr>
        <w:t>; huyện Trà Lĩnh</w:t>
      </w:r>
      <w:r w:rsidR="007008E6" w:rsidRPr="009703BF">
        <w:rPr>
          <w:rFonts w:ascii="Times New Roman" w:hAnsi="Times New Roman"/>
          <w:spacing w:val="-4"/>
          <w:lang w:val="vi-VN"/>
        </w:rPr>
        <w:t xml:space="preserve"> </w:t>
      </w:r>
      <w:r w:rsidRPr="009703BF">
        <w:rPr>
          <w:rFonts w:ascii="Times New Roman" w:hAnsi="Times New Roman"/>
          <w:spacing w:val="-4"/>
        </w:rPr>
        <w:t xml:space="preserve">và </w:t>
      </w:r>
      <w:r w:rsidR="006D3CAC" w:rsidRPr="009703BF">
        <w:rPr>
          <w:rFonts w:ascii="Times New Roman" w:hAnsi="Times New Roman"/>
          <w:spacing w:val="-4"/>
          <w:lang w:val="es-MX"/>
        </w:rPr>
        <w:t>nước Cộng hòa Nhân dân Trung Hoa</w:t>
      </w:r>
      <w:r w:rsidR="00D17B76" w:rsidRPr="009703BF">
        <w:rPr>
          <w:rFonts w:ascii="Times New Roman" w:hAnsi="Times New Roman"/>
          <w:spacing w:val="-4"/>
        </w:rPr>
        <w:t>;</w:t>
      </w:r>
    </w:p>
    <w:p w:rsidR="004454CF" w:rsidRPr="007A67B2" w:rsidRDefault="00F7421A" w:rsidP="009703BF">
      <w:pPr>
        <w:spacing w:before="140"/>
        <w:ind w:firstLine="720"/>
        <w:jc w:val="both"/>
        <w:rPr>
          <w:rFonts w:ascii="Times New Roman" w:hAnsi="Times New Roman"/>
          <w:lang w:val="nl-NL"/>
        </w:rPr>
      </w:pPr>
      <w:r w:rsidRPr="007A67B2">
        <w:rPr>
          <w:rFonts w:ascii="Times New Roman" w:hAnsi="Times New Roman"/>
          <w:lang w:val="nl-NL"/>
        </w:rPr>
        <w:t xml:space="preserve">đ) </w:t>
      </w:r>
      <w:r w:rsidR="00EA0F37" w:rsidRPr="007A67B2">
        <w:rPr>
          <w:rFonts w:ascii="Times New Roman" w:hAnsi="Times New Roman"/>
          <w:lang w:val="nl-NL"/>
        </w:rPr>
        <w:t xml:space="preserve">Nhập </w:t>
      </w:r>
      <w:r w:rsidR="004454CF" w:rsidRPr="007A67B2">
        <w:rPr>
          <w:rFonts w:ascii="Times New Roman" w:hAnsi="Times New Roman"/>
          <w:lang w:val="nl-NL"/>
        </w:rPr>
        <w:t xml:space="preserve">toàn bộ </w:t>
      </w:r>
      <w:r w:rsidR="00EA0F37" w:rsidRPr="007A67B2">
        <w:rPr>
          <w:rFonts w:ascii="Times New Roman" w:hAnsi="Times New Roman"/>
          <w:lang w:val="nl-NL"/>
        </w:rPr>
        <w:t>9,3</w:t>
      </w:r>
      <w:r w:rsidR="00F237E0" w:rsidRPr="007A67B2">
        <w:rPr>
          <w:rFonts w:ascii="Times New Roman" w:hAnsi="Times New Roman"/>
          <w:lang w:val="nl-NL"/>
        </w:rPr>
        <w:t>0</w:t>
      </w:r>
      <w:r w:rsidR="00EA0F37" w:rsidRPr="007A67B2">
        <w:rPr>
          <w:rFonts w:ascii="Times New Roman" w:hAnsi="Times New Roman"/>
          <w:lang w:val="nl-NL"/>
        </w:rPr>
        <w:t xml:space="preserve"> km</w:t>
      </w:r>
      <w:r w:rsidR="00EA0F37" w:rsidRPr="007A67B2">
        <w:rPr>
          <w:rFonts w:ascii="Times New Roman" w:hAnsi="Times New Roman"/>
          <w:vertAlign w:val="superscript"/>
          <w:lang w:val="nl-NL"/>
        </w:rPr>
        <w:t xml:space="preserve">2 </w:t>
      </w:r>
      <w:r w:rsidR="00EA0F37" w:rsidRPr="007A67B2">
        <w:rPr>
          <w:rFonts w:ascii="Times New Roman" w:hAnsi="Times New Roman"/>
          <w:lang w:val="nl-NL"/>
        </w:rPr>
        <w:t xml:space="preserve">diện tích tự nhiên, 1.446 người của </w:t>
      </w:r>
      <w:r w:rsidR="004454CF" w:rsidRPr="007A67B2">
        <w:rPr>
          <w:rFonts w:ascii="Times New Roman" w:hAnsi="Times New Roman"/>
          <w:lang w:val="nl-NL"/>
        </w:rPr>
        <w:t>xã Đình Minh</w:t>
      </w:r>
      <w:r w:rsidR="002F0E3E" w:rsidRPr="007A67B2">
        <w:rPr>
          <w:rFonts w:ascii="Times New Roman" w:hAnsi="Times New Roman"/>
          <w:lang w:val="nl-NL"/>
        </w:rPr>
        <w:t xml:space="preserve"> vào</w:t>
      </w:r>
      <w:r w:rsidR="00EA0F37" w:rsidRPr="007A67B2">
        <w:rPr>
          <w:rFonts w:ascii="Times New Roman" w:hAnsi="Times New Roman"/>
          <w:lang w:val="nl-NL"/>
        </w:rPr>
        <w:t xml:space="preserve"> thị trấn Trùng Khánh</w:t>
      </w:r>
      <w:r w:rsidR="004454CF" w:rsidRPr="007A67B2">
        <w:rPr>
          <w:rFonts w:ascii="Times New Roman" w:hAnsi="Times New Roman"/>
          <w:lang w:val="nl-NL"/>
        </w:rPr>
        <w:t xml:space="preserve">. </w:t>
      </w:r>
      <w:r w:rsidR="00241C33" w:rsidRPr="007A67B2">
        <w:rPr>
          <w:rFonts w:ascii="Times New Roman" w:hAnsi="Times New Roman"/>
          <w:lang w:val="nl-NL"/>
        </w:rPr>
        <w:t>Sau khi nhập, t</w:t>
      </w:r>
      <w:r w:rsidR="004454CF" w:rsidRPr="007A67B2">
        <w:rPr>
          <w:rFonts w:ascii="Times New Roman" w:hAnsi="Times New Roman"/>
          <w:lang w:val="nl-NL"/>
        </w:rPr>
        <w:t>hị trấn Trùng Khánh có 13,8</w:t>
      </w:r>
      <w:r w:rsidR="00F237E0" w:rsidRPr="007A67B2">
        <w:rPr>
          <w:rFonts w:ascii="Times New Roman" w:hAnsi="Times New Roman"/>
          <w:lang w:val="nl-NL"/>
        </w:rPr>
        <w:t>1</w:t>
      </w:r>
      <w:r w:rsidR="004454CF" w:rsidRPr="007A67B2">
        <w:rPr>
          <w:rFonts w:ascii="Times New Roman" w:hAnsi="Times New Roman"/>
          <w:lang w:val="nl-NL"/>
        </w:rPr>
        <w:t xml:space="preserve"> km</w:t>
      </w:r>
      <w:r w:rsidR="004454CF" w:rsidRPr="007A67B2">
        <w:rPr>
          <w:rFonts w:ascii="Times New Roman" w:hAnsi="Times New Roman"/>
          <w:vertAlign w:val="superscript"/>
          <w:lang w:val="nl-NL"/>
        </w:rPr>
        <w:t>2</w:t>
      </w:r>
      <w:r w:rsidR="00ED3B3E" w:rsidRPr="007A67B2">
        <w:rPr>
          <w:rFonts w:ascii="Times New Roman" w:hAnsi="Times New Roman"/>
          <w:lang w:val="nl-NL"/>
        </w:rPr>
        <w:t xml:space="preserve"> diện tích tự nhiên và quy mô dân số </w:t>
      </w:r>
      <w:r w:rsidR="004454CF" w:rsidRPr="007A67B2">
        <w:rPr>
          <w:rFonts w:ascii="Times New Roman" w:hAnsi="Times New Roman"/>
          <w:lang w:val="nl-NL"/>
        </w:rPr>
        <w:t>6.843 người.</w:t>
      </w:r>
    </w:p>
    <w:p w:rsidR="00664D06" w:rsidRPr="009703BF" w:rsidRDefault="00EA0F37" w:rsidP="009703BF">
      <w:pPr>
        <w:spacing w:before="140"/>
        <w:ind w:firstLine="720"/>
        <w:jc w:val="both"/>
        <w:rPr>
          <w:rFonts w:ascii="Times New Roman" w:hAnsi="Times New Roman"/>
        </w:rPr>
      </w:pPr>
      <w:r w:rsidRPr="009703BF">
        <w:rPr>
          <w:rFonts w:ascii="Times New Roman" w:hAnsi="Times New Roman"/>
        </w:rPr>
        <w:t>Thị trấn Trùng Khánh</w:t>
      </w:r>
      <w:r w:rsidR="007008E6" w:rsidRPr="009703BF">
        <w:rPr>
          <w:rFonts w:ascii="Times New Roman" w:hAnsi="Times New Roman"/>
          <w:lang w:val="vi-VN"/>
        </w:rPr>
        <w:t xml:space="preserve"> </w:t>
      </w:r>
      <w:r w:rsidRPr="009703BF">
        <w:rPr>
          <w:rFonts w:ascii="Times New Roman" w:hAnsi="Times New Roman"/>
        </w:rPr>
        <w:t>g</w:t>
      </w:r>
      <w:r w:rsidR="007008E6" w:rsidRPr="009703BF">
        <w:rPr>
          <w:rFonts w:ascii="Times New Roman" w:hAnsi="Times New Roman"/>
          <w:lang w:val="vi-VN"/>
        </w:rPr>
        <w:t xml:space="preserve">iáp </w:t>
      </w:r>
      <w:r w:rsidR="0055796E" w:rsidRPr="009703BF">
        <w:rPr>
          <w:rFonts w:ascii="Times New Roman" w:hAnsi="Times New Roman"/>
        </w:rPr>
        <w:t xml:space="preserve">các </w:t>
      </w:r>
      <w:r w:rsidR="007008E6" w:rsidRPr="009703BF">
        <w:rPr>
          <w:rFonts w:ascii="Times New Roman" w:hAnsi="Times New Roman"/>
          <w:lang w:val="vi-VN"/>
        </w:rPr>
        <w:t xml:space="preserve">xã </w:t>
      </w:r>
      <w:r w:rsidRPr="009703BF">
        <w:rPr>
          <w:rFonts w:ascii="Times New Roman" w:hAnsi="Times New Roman"/>
          <w:lang w:val="vi-VN"/>
        </w:rPr>
        <w:t>Cao Thăng</w:t>
      </w:r>
      <w:r w:rsidRPr="009703BF">
        <w:rPr>
          <w:rFonts w:ascii="Times New Roman" w:hAnsi="Times New Roman"/>
        </w:rPr>
        <w:t xml:space="preserve">, </w:t>
      </w:r>
      <w:r w:rsidRPr="009703BF">
        <w:rPr>
          <w:rFonts w:ascii="Times New Roman" w:hAnsi="Times New Roman"/>
          <w:lang w:val="vi-VN"/>
        </w:rPr>
        <w:t>Đức Hồng</w:t>
      </w:r>
      <w:r w:rsidRPr="009703BF">
        <w:rPr>
          <w:rFonts w:ascii="Times New Roman" w:hAnsi="Times New Roman"/>
        </w:rPr>
        <w:t xml:space="preserve">, </w:t>
      </w:r>
      <w:r w:rsidR="006B1475" w:rsidRPr="009703BF">
        <w:rPr>
          <w:rFonts w:ascii="Times New Roman" w:hAnsi="Times New Roman"/>
          <w:lang w:val="vi-VN"/>
        </w:rPr>
        <w:t>Khâm Thành</w:t>
      </w:r>
      <w:r w:rsidR="006B1475">
        <w:rPr>
          <w:rFonts w:ascii="Times New Roman" w:hAnsi="Times New Roman"/>
          <w:lang w:val="en-GB"/>
        </w:rPr>
        <w:t>,</w:t>
      </w:r>
      <w:r w:rsidR="006B1475" w:rsidRPr="009703BF">
        <w:rPr>
          <w:rFonts w:ascii="Times New Roman" w:hAnsi="Times New Roman"/>
          <w:lang w:val="vi-VN"/>
        </w:rPr>
        <w:t xml:space="preserve"> </w:t>
      </w:r>
      <w:r w:rsidRPr="009703BF">
        <w:rPr>
          <w:rFonts w:ascii="Times New Roman" w:hAnsi="Times New Roman"/>
          <w:lang w:val="vi-VN"/>
        </w:rPr>
        <w:t>Lăng Hiếu</w:t>
      </w:r>
      <w:r w:rsidR="006B1475">
        <w:rPr>
          <w:rFonts w:ascii="Times New Roman" w:hAnsi="Times New Roman"/>
        </w:rPr>
        <w:t xml:space="preserve"> và</w:t>
      </w:r>
      <w:r w:rsidRPr="009703BF">
        <w:rPr>
          <w:rFonts w:ascii="Times New Roman" w:hAnsi="Times New Roman"/>
        </w:rPr>
        <w:t xml:space="preserve"> </w:t>
      </w:r>
      <w:r w:rsidR="00577EB2" w:rsidRPr="009703BF">
        <w:rPr>
          <w:rFonts w:ascii="Times New Roman" w:hAnsi="Times New Roman"/>
          <w:lang w:val="vi-VN"/>
        </w:rPr>
        <w:t>Phong Châu</w:t>
      </w:r>
      <w:r w:rsidR="00C80C7D" w:rsidRPr="009703BF">
        <w:rPr>
          <w:rFonts w:ascii="Times New Roman" w:hAnsi="Times New Roman"/>
        </w:rPr>
        <w:t>.</w:t>
      </w:r>
    </w:p>
    <w:p w:rsidR="003600E8" w:rsidRPr="00707EAB" w:rsidRDefault="00276730" w:rsidP="009703BF">
      <w:pPr>
        <w:spacing w:before="140"/>
        <w:ind w:firstLine="720"/>
        <w:jc w:val="both"/>
        <w:rPr>
          <w:rFonts w:ascii="Times New Roman" w:hAnsi="Times New Roman"/>
          <w:color w:val="FF0000"/>
        </w:rPr>
      </w:pPr>
      <w:r>
        <w:rPr>
          <w:rFonts w:ascii="Times New Roman" w:hAnsi="Times New Roman"/>
          <w:lang w:val="nl-NL"/>
        </w:rPr>
        <w:t>e</w:t>
      </w:r>
      <w:r w:rsidR="003600E8" w:rsidRPr="00A26E09">
        <w:rPr>
          <w:rFonts w:ascii="Times New Roman" w:hAnsi="Times New Roman"/>
          <w:lang w:val="nl-NL"/>
        </w:rPr>
        <w:t xml:space="preserve">) Sau khi sắp xếp, huyện </w:t>
      </w:r>
      <w:r w:rsidR="003600E8">
        <w:rPr>
          <w:rFonts w:ascii="Times New Roman" w:hAnsi="Times New Roman"/>
          <w:lang w:val="nl-NL"/>
        </w:rPr>
        <w:t>Trùng Khánh</w:t>
      </w:r>
      <w:r w:rsidR="003600E8" w:rsidRPr="00A26E09">
        <w:rPr>
          <w:rFonts w:ascii="Times New Roman" w:hAnsi="Times New Roman"/>
          <w:lang w:val="nl-NL"/>
        </w:rPr>
        <w:t xml:space="preserve"> có </w:t>
      </w:r>
      <w:r w:rsidR="00CA0D38">
        <w:rPr>
          <w:rFonts w:ascii="Times New Roman" w:hAnsi="Times New Roman"/>
          <w:lang w:val="nl-NL"/>
        </w:rPr>
        <w:t xml:space="preserve">14 </w:t>
      </w:r>
      <w:r w:rsidR="003600E8" w:rsidRPr="00A26E09">
        <w:rPr>
          <w:rFonts w:ascii="Times New Roman" w:hAnsi="Times New Roman"/>
          <w:lang w:val="nl-NL"/>
        </w:rPr>
        <w:t xml:space="preserve">đơn vị hành chính cấp xã, gồm </w:t>
      </w:r>
      <w:r w:rsidR="00CA0D38">
        <w:rPr>
          <w:rFonts w:ascii="Times New Roman" w:hAnsi="Times New Roman"/>
          <w:lang w:val="nl-NL"/>
        </w:rPr>
        <w:t>13</w:t>
      </w:r>
      <w:r w:rsidR="003600E8" w:rsidRPr="00A26E09">
        <w:rPr>
          <w:rFonts w:ascii="Times New Roman" w:hAnsi="Times New Roman"/>
          <w:lang w:val="nl-NL"/>
        </w:rPr>
        <w:t xml:space="preserve"> xã và </w:t>
      </w:r>
      <w:r w:rsidR="00CA0D38">
        <w:rPr>
          <w:rFonts w:ascii="Times New Roman" w:hAnsi="Times New Roman"/>
          <w:lang w:val="nl-NL"/>
        </w:rPr>
        <w:t>01</w:t>
      </w:r>
      <w:r w:rsidR="003600E8" w:rsidRPr="00A26E09">
        <w:rPr>
          <w:rFonts w:ascii="Times New Roman" w:hAnsi="Times New Roman"/>
          <w:lang w:val="nl-NL"/>
        </w:rPr>
        <w:t xml:space="preserve"> thị trấn.</w:t>
      </w:r>
    </w:p>
    <w:p w:rsidR="00005A0B" w:rsidRPr="00A26E09" w:rsidRDefault="00447F65" w:rsidP="009703BF">
      <w:pPr>
        <w:spacing w:before="140"/>
        <w:ind w:firstLine="720"/>
        <w:jc w:val="both"/>
        <w:rPr>
          <w:rFonts w:ascii="Times New Roman" w:hAnsi="Times New Roman"/>
          <w:b/>
          <w:spacing w:val="-2"/>
          <w:lang w:val="pt-BR"/>
        </w:rPr>
      </w:pPr>
      <w:r w:rsidRPr="00A26E09">
        <w:rPr>
          <w:rFonts w:ascii="Times New Roman" w:hAnsi="Times New Roman"/>
          <w:b/>
          <w:lang w:val="es-ES"/>
        </w:rPr>
        <w:t xml:space="preserve">Điều </w:t>
      </w:r>
      <w:r w:rsidR="00270F23" w:rsidRPr="00A26E09">
        <w:rPr>
          <w:rFonts w:ascii="Times New Roman" w:hAnsi="Times New Roman"/>
          <w:b/>
          <w:lang w:val="es-ES"/>
        </w:rPr>
        <w:t>3</w:t>
      </w:r>
      <w:r w:rsidRPr="00A26E09">
        <w:rPr>
          <w:rFonts w:ascii="Times New Roman" w:hAnsi="Times New Roman"/>
          <w:b/>
          <w:lang w:val="es-ES"/>
        </w:rPr>
        <w:t xml:space="preserve">. </w:t>
      </w:r>
      <w:r w:rsidR="00836520">
        <w:rPr>
          <w:rFonts w:ascii="Times New Roman" w:hAnsi="Times New Roman"/>
          <w:b/>
          <w:spacing w:val="-2"/>
          <w:lang w:val="pt-BR"/>
        </w:rPr>
        <w:t>G</w:t>
      </w:r>
      <w:r w:rsidR="00005A0B" w:rsidRPr="00A26E09">
        <w:rPr>
          <w:rFonts w:ascii="Times New Roman" w:hAnsi="Times New Roman"/>
          <w:b/>
          <w:spacing w:val="-2"/>
          <w:lang w:val="pt-BR"/>
        </w:rPr>
        <w:t>iải thể Tòa án nhân dân, Viện kiểm sát nhân dân huyện</w:t>
      </w:r>
      <w:r w:rsidR="00836520">
        <w:rPr>
          <w:rFonts w:ascii="Times New Roman" w:hAnsi="Times New Roman"/>
          <w:b/>
          <w:spacing w:val="-2"/>
          <w:lang w:val="pt-BR"/>
        </w:rPr>
        <w:t xml:space="preserve"> Thông Nông, tỉnh Cao Bằng để nhập vào Tòa án nhân dân, Viện kiểm sát nhân dân huyện Hà Quảng, tỉnh Cao Bằng</w:t>
      </w:r>
    </w:p>
    <w:p w:rsidR="006F2DD2" w:rsidRPr="00A26E09" w:rsidRDefault="00836520" w:rsidP="009703BF">
      <w:pPr>
        <w:spacing w:before="140"/>
        <w:ind w:firstLine="720"/>
        <w:jc w:val="both"/>
        <w:rPr>
          <w:rFonts w:ascii="Times New Roman" w:hAnsi="Times New Roman"/>
          <w:lang w:val="es-ES"/>
        </w:rPr>
      </w:pPr>
      <w:r>
        <w:rPr>
          <w:rFonts w:ascii="Times New Roman" w:hAnsi="Times New Roman"/>
          <w:lang w:val="es-ES"/>
        </w:rPr>
        <w:t xml:space="preserve">1. </w:t>
      </w:r>
      <w:r w:rsidR="007A4B36" w:rsidRPr="00A26E09">
        <w:rPr>
          <w:rFonts w:ascii="Times New Roman" w:hAnsi="Times New Roman"/>
          <w:lang w:val="es-ES"/>
        </w:rPr>
        <w:t xml:space="preserve">Giải thể Tòa án nhân dân huyện Thông Nông, </w:t>
      </w:r>
      <w:r w:rsidR="006F2DD2" w:rsidRPr="00A26E09">
        <w:rPr>
          <w:rFonts w:ascii="Times New Roman" w:hAnsi="Times New Roman"/>
          <w:lang w:val="es-ES"/>
        </w:rPr>
        <w:t xml:space="preserve">tỉnh Cao Bằng để nhập vào Tòa án </w:t>
      </w:r>
      <w:r w:rsidR="00D809DC" w:rsidRPr="00A26E09">
        <w:rPr>
          <w:rFonts w:ascii="Times New Roman" w:hAnsi="Times New Roman"/>
          <w:lang w:val="es-ES"/>
        </w:rPr>
        <w:t>n</w:t>
      </w:r>
      <w:r w:rsidR="006F2DD2" w:rsidRPr="00A26E09">
        <w:rPr>
          <w:rFonts w:ascii="Times New Roman" w:hAnsi="Times New Roman"/>
          <w:lang w:val="es-ES"/>
        </w:rPr>
        <w:t>hân dân</w:t>
      </w:r>
      <w:r w:rsidR="007A4B36" w:rsidRPr="00A26E09">
        <w:rPr>
          <w:rFonts w:ascii="Times New Roman" w:hAnsi="Times New Roman"/>
          <w:lang w:val="es-ES"/>
        </w:rPr>
        <w:t xml:space="preserve"> </w:t>
      </w:r>
      <w:r w:rsidR="006F2DD2" w:rsidRPr="00A26E09">
        <w:rPr>
          <w:rFonts w:ascii="Times New Roman" w:hAnsi="Times New Roman"/>
          <w:lang w:val="es-ES"/>
        </w:rPr>
        <w:t xml:space="preserve">huyện </w:t>
      </w:r>
      <w:r w:rsidR="008071C9" w:rsidRPr="00A26E09">
        <w:rPr>
          <w:rFonts w:ascii="Times New Roman" w:hAnsi="Times New Roman"/>
          <w:lang w:val="es-ES"/>
        </w:rPr>
        <w:t>Hà Quảng, tỉnh</w:t>
      </w:r>
      <w:r w:rsidR="007A4B36" w:rsidRPr="00A26E09">
        <w:rPr>
          <w:rFonts w:ascii="Times New Roman" w:hAnsi="Times New Roman"/>
          <w:lang w:val="es-ES"/>
        </w:rPr>
        <w:t xml:space="preserve"> Cao Bằng</w:t>
      </w:r>
      <w:r>
        <w:rPr>
          <w:rFonts w:ascii="Times New Roman" w:hAnsi="Times New Roman"/>
          <w:lang w:val="es-ES"/>
        </w:rPr>
        <w:t>.</w:t>
      </w:r>
    </w:p>
    <w:p w:rsidR="007A4B36" w:rsidRPr="00A26E09" w:rsidRDefault="00836520" w:rsidP="009703BF">
      <w:pPr>
        <w:spacing w:before="140"/>
        <w:ind w:firstLine="720"/>
        <w:jc w:val="both"/>
        <w:rPr>
          <w:rFonts w:ascii="Times New Roman" w:hAnsi="Times New Roman"/>
          <w:lang w:val="es-ES"/>
        </w:rPr>
      </w:pPr>
      <w:r>
        <w:rPr>
          <w:rFonts w:ascii="Times New Roman" w:hAnsi="Times New Roman"/>
          <w:lang w:val="es-ES"/>
        </w:rPr>
        <w:t>2.</w:t>
      </w:r>
      <w:r w:rsidR="007A4B36" w:rsidRPr="00A26E09">
        <w:rPr>
          <w:rFonts w:ascii="Times New Roman" w:hAnsi="Times New Roman"/>
          <w:lang w:val="es-ES"/>
        </w:rPr>
        <w:t xml:space="preserve"> Giải thể Viện kiểm sát nhân dân huyện Thông Nông, tỉnh Cao Bằng để nhập vào Viện kiểm sát nhân dân huyện Hà Quảng, tỉnh Cao Bằng</w:t>
      </w:r>
      <w:r>
        <w:rPr>
          <w:rFonts w:ascii="Times New Roman" w:hAnsi="Times New Roman"/>
          <w:lang w:val="es-ES"/>
        </w:rPr>
        <w:t>.</w:t>
      </w:r>
      <w:r w:rsidR="007A4B36" w:rsidRPr="00A26E09">
        <w:rPr>
          <w:rFonts w:ascii="Times New Roman" w:hAnsi="Times New Roman"/>
          <w:lang w:val="es-ES"/>
        </w:rPr>
        <w:t xml:space="preserve"> </w:t>
      </w:r>
    </w:p>
    <w:p w:rsidR="007A4B36" w:rsidRPr="009703BF" w:rsidRDefault="00836520" w:rsidP="009703BF">
      <w:pPr>
        <w:spacing w:before="140"/>
        <w:ind w:firstLine="720"/>
        <w:jc w:val="both"/>
        <w:rPr>
          <w:rFonts w:ascii="Times New Roman" w:hAnsi="Times New Roman"/>
          <w:spacing w:val="-2"/>
          <w:lang w:val="es-ES"/>
        </w:rPr>
      </w:pPr>
      <w:r w:rsidRPr="009703BF">
        <w:rPr>
          <w:rFonts w:ascii="Times New Roman" w:hAnsi="Times New Roman"/>
          <w:spacing w:val="-2"/>
          <w:lang w:val="es-ES"/>
        </w:rPr>
        <w:t xml:space="preserve">3. </w:t>
      </w:r>
      <w:r w:rsidR="007A4B36" w:rsidRPr="009703BF">
        <w:rPr>
          <w:rFonts w:ascii="Times New Roman" w:hAnsi="Times New Roman"/>
          <w:spacing w:val="-2"/>
          <w:lang w:val="es-ES"/>
        </w:rPr>
        <w:t>Tòa án nhân dân, Viện kiểm sát n</w:t>
      </w:r>
      <w:r w:rsidR="00622EBD" w:rsidRPr="009703BF">
        <w:rPr>
          <w:rFonts w:ascii="Times New Roman" w:hAnsi="Times New Roman"/>
          <w:spacing w:val="-2"/>
          <w:lang w:val="es-ES"/>
        </w:rPr>
        <w:t>hân dân</w:t>
      </w:r>
      <w:r w:rsidR="007A4B36" w:rsidRPr="009703BF">
        <w:rPr>
          <w:rFonts w:ascii="Times New Roman" w:hAnsi="Times New Roman"/>
          <w:spacing w:val="-2"/>
          <w:lang w:val="es-ES"/>
        </w:rPr>
        <w:t xml:space="preserve"> huyện Hà Quảng, tỉnh Cao Bằng có trách nhiệm kế thừa nhiệm vụ, quyền hạn của Tòa án nhân dân, Viện kiểm sát nhân dân huyện Thông Nông, tỉnh Cao Bằng theo quy định của pháp luật.</w:t>
      </w:r>
    </w:p>
    <w:p w:rsidR="008071C9" w:rsidRPr="00A26E09" w:rsidRDefault="00707EAB" w:rsidP="009703BF">
      <w:pPr>
        <w:spacing w:before="140"/>
        <w:ind w:firstLine="720"/>
        <w:jc w:val="both"/>
        <w:rPr>
          <w:rFonts w:ascii="Times New Roman" w:hAnsi="Times New Roman"/>
          <w:b/>
          <w:lang w:val="es-ES"/>
        </w:rPr>
      </w:pPr>
      <w:r>
        <w:rPr>
          <w:rFonts w:ascii="Times New Roman" w:hAnsi="Times New Roman"/>
          <w:lang w:val="es-ES"/>
        </w:rPr>
        <w:t xml:space="preserve"> </w:t>
      </w:r>
      <w:r w:rsidR="008071C9" w:rsidRPr="00A26E09">
        <w:rPr>
          <w:rFonts w:ascii="Times New Roman" w:hAnsi="Times New Roman"/>
          <w:b/>
          <w:lang w:val="es-ES"/>
        </w:rPr>
        <w:t>Điều 4. Hiệu lực thi hành</w:t>
      </w:r>
    </w:p>
    <w:p w:rsidR="00447F65" w:rsidRPr="00A26E09" w:rsidRDefault="00622EBD" w:rsidP="009703BF">
      <w:pPr>
        <w:spacing w:before="140"/>
        <w:ind w:firstLine="720"/>
        <w:jc w:val="both"/>
        <w:rPr>
          <w:rFonts w:ascii="Times New Roman" w:hAnsi="Times New Roman"/>
          <w:lang w:val="es-ES"/>
        </w:rPr>
      </w:pPr>
      <w:r w:rsidRPr="00A26E09">
        <w:rPr>
          <w:rFonts w:ascii="Times New Roman" w:hAnsi="Times New Roman"/>
          <w:lang w:val="es-ES"/>
        </w:rPr>
        <w:t xml:space="preserve">1. </w:t>
      </w:r>
      <w:r w:rsidR="00447F65" w:rsidRPr="00A26E09">
        <w:rPr>
          <w:rFonts w:ascii="Times New Roman" w:hAnsi="Times New Roman"/>
          <w:lang w:val="es-ES"/>
        </w:rPr>
        <w:t>Nghị quyết này có hiệu lực</w:t>
      </w:r>
      <w:r w:rsidR="008071C9" w:rsidRPr="00A26E09">
        <w:rPr>
          <w:rFonts w:ascii="Times New Roman" w:hAnsi="Times New Roman"/>
          <w:lang w:val="es-ES"/>
        </w:rPr>
        <w:t xml:space="preserve"> thi hành kể </w:t>
      </w:r>
      <w:r w:rsidR="00447F65" w:rsidRPr="00A26E09">
        <w:rPr>
          <w:rFonts w:ascii="Times New Roman" w:hAnsi="Times New Roman"/>
          <w:lang w:val="es-ES"/>
        </w:rPr>
        <w:t xml:space="preserve">từ ngày </w:t>
      </w:r>
      <w:r w:rsidR="00D809DC" w:rsidRPr="00A26E09">
        <w:rPr>
          <w:rFonts w:ascii="Times New Roman" w:hAnsi="Times New Roman"/>
          <w:lang w:val="es-ES"/>
        </w:rPr>
        <w:t xml:space="preserve">01 </w:t>
      </w:r>
      <w:r w:rsidR="00167B4D" w:rsidRPr="00A26E09">
        <w:rPr>
          <w:rFonts w:ascii="Times New Roman" w:hAnsi="Times New Roman"/>
          <w:lang w:val="es-ES"/>
        </w:rPr>
        <w:t>t</w:t>
      </w:r>
      <w:r w:rsidR="00C37043" w:rsidRPr="00A26E09">
        <w:rPr>
          <w:rFonts w:ascii="Times New Roman" w:hAnsi="Times New Roman"/>
          <w:lang w:val="es-ES"/>
        </w:rPr>
        <w:t xml:space="preserve">háng </w:t>
      </w:r>
      <w:r w:rsidR="00D809DC" w:rsidRPr="00A26E09">
        <w:rPr>
          <w:rFonts w:ascii="Times New Roman" w:hAnsi="Times New Roman"/>
          <w:lang w:val="es-ES"/>
        </w:rPr>
        <w:t>02</w:t>
      </w:r>
      <w:r w:rsidR="00C37043" w:rsidRPr="00A26E09">
        <w:rPr>
          <w:rFonts w:ascii="Times New Roman" w:hAnsi="Times New Roman"/>
          <w:lang w:val="es-ES"/>
        </w:rPr>
        <w:t xml:space="preserve"> năm 20</w:t>
      </w:r>
      <w:r w:rsidR="008071C9" w:rsidRPr="00A26E09">
        <w:rPr>
          <w:rFonts w:ascii="Times New Roman" w:hAnsi="Times New Roman"/>
          <w:lang w:val="es-ES"/>
        </w:rPr>
        <w:t>20</w:t>
      </w:r>
      <w:r w:rsidR="00C37043" w:rsidRPr="00A26E09">
        <w:rPr>
          <w:rFonts w:ascii="Times New Roman" w:hAnsi="Times New Roman"/>
          <w:lang w:val="es-ES"/>
        </w:rPr>
        <w:t>.</w:t>
      </w:r>
    </w:p>
    <w:p w:rsidR="008071C9" w:rsidRPr="00C05793" w:rsidRDefault="008071C9" w:rsidP="009703BF">
      <w:pPr>
        <w:spacing w:before="140"/>
        <w:ind w:firstLine="720"/>
        <w:jc w:val="both"/>
        <w:rPr>
          <w:rFonts w:ascii="Times New Roman" w:hAnsi="Times New Roman"/>
          <w:lang w:val="es-ES"/>
        </w:rPr>
      </w:pPr>
      <w:r w:rsidRPr="00C05793">
        <w:rPr>
          <w:rFonts w:ascii="Times New Roman" w:hAnsi="Times New Roman"/>
          <w:lang w:val="es-ES"/>
        </w:rPr>
        <w:t xml:space="preserve">2. Kể từ ngày Nghị quyết </w:t>
      </w:r>
      <w:r w:rsidR="002D6025" w:rsidRPr="00C05793">
        <w:rPr>
          <w:rFonts w:ascii="Times New Roman" w:hAnsi="Times New Roman"/>
          <w:lang w:val="es-ES"/>
        </w:rPr>
        <w:t>này</w:t>
      </w:r>
      <w:r w:rsidRPr="005D6D42">
        <w:rPr>
          <w:rFonts w:ascii="Times New Roman" w:hAnsi="Times New Roman"/>
          <w:lang w:val="es-ES"/>
        </w:rPr>
        <w:t xml:space="preserve"> có hiệu lực thi hành, tỉnh Cao Bằng </w:t>
      </w:r>
      <w:r w:rsidRPr="009703BF">
        <w:rPr>
          <w:rFonts w:ascii="Times New Roman" w:hAnsi="Times New Roman"/>
          <w:lang w:val="es-ES"/>
        </w:rPr>
        <w:t xml:space="preserve">có </w:t>
      </w:r>
      <w:r w:rsidR="00C94AC6" w:rsidRPr="009703BF">
        <w:rPr>
          <w:rFonts w:ascii="Times New Roman" w:hAnsi="Times New Roman"/>
          <w:lang w:val="es-ES"/>
        </w:rPr>
        <w:t>1</w:t>
      </w:r>
      <w:r w:rsidR="00836520" w:rsidRPr="00C05793">
        <w:rPr>
          <w:rFonts w:ascii="Times New Roman" w:hAnsi="Times New Roman"/>
          <w:lang w:val="es-ES"/>
        </w:rPr>
        <w:t>2</w:t>
      </w:r>
      <w:r w:rsidRPr="00C05793">
        <w:rPr>
          <w:rFonts w:ascii="Times New Roman" w:hAnsi="Times New Roman"/>
          <w:lang w:val="es-ES"/>
        </w:rPr>
        <w:t xml:space="preserve"> đơn vị hành chính cấp huyện,</w:t>
      </w:r>
      <w:r w:rsidR="002D6025" w:rsidRPr="005D6D42">
        <w:rPr>
          <w:rFonts w:ascii="Times New Roman" w:hAnsi="Times New Roman"/>
          <w:lang w:val="es-ES"/>
        </w:rPr>
        <w:t xml:space="preserve"> gồm </w:t>
      </w:r>
      <w:r w:rsidR="00836520" w:rsidRPr="009703BF">
        <w:rPr>
          <w:rFonts w:ascii="Times New Roman" w:hAnsi="Times New Roman"/>
          <w:lang w:val="es-ES"/>
        </w:rPr>
        <w:t>11</w:t>
      </w:r>
      <w:r w:rsidR="002D6025" w:rsidRPr="009703BF">
        <w:rPr>
          <w:rFonts w:ascii="Times New Roman" w:hAnsi="Times New Roman"/>
          <w:lang w:val="es-ES"/>
        </w:rPr>
        <w:t xml:space="preserve"> huyện</w:t>
      </w:r>
      <w:r w:rsidR="002D6025" w:rsidRPr="00C05793">
        <w:rPr>
          <w:rFonts w:ascii="Times New Roman" w:hAnsi="Times New Roman"/>
          <w:lang w:val="es-ES"/>
        </w:rPr>
        <w:t xml:space="preserve"> và 01 thành phố</w:t>
      </w:r>
      <w:r w:rsidRPr="00C05793">
        <w:rPr>
          <w:rFonts w:ascii="Times New Roman" w:hAnsi="Times New Roman"/>
          <w:lang w:val="es-ES"/>
        </w:rPr>
        <w:t xml:space="preserve">; </w:t>
      </w:r>
      <w:r w:rsidRPr="005D6D42">
        <w:rPr>
          <w:rFonts w:ascii="Times New Roman" w:hAnsi="Times New Roman"/>
          <w:lang w:val="es-ES"/>
        </w:rPr>
        <w:t>161 đơn vị hành chính cấp xã</w:t>
      </w:r>
      <w:r w:rsidR="00CE24DB" w:rsidRPr="00C05793">
        <w:rPr>
          <w:rFonts w:ascii="Times New Roman" w:hAnsi="Times New Roman"/>
          <w:lang w:val="es-ES"/>
        </w:rPr>
        <w:t>,</w:t>
      </w:r>
      <w:r w:rsidRPr="00C05793">
        <w:rPr>
          <w:rFonts w:ascii="Times New Roman" w:hAnsi="Times New Roman"/>
          <w:lang w:val="es-ES"/>
        </w:rPr>
        <w:t xml:space="preserve"> gồm </w:t>
      </w:r>
      <w:r w:rsidR="002D6025" w:rsidRPr="00C05793">
        <w:rPr>
          <w:rFonts w:ascii="Times New Roman" w:hAnsi="Times New Roman"/>
          <w:lang w:val="es-ES"/>
        </w:rPr>
        <w:t xml:space="preserve">139 xã, 08 phường và </w:t>
      </w:r>
      <w:r w:rsidRPr="00C05793">
        <w:rPr>
          <w:rFonts w:ascii="Times New Roman" w:hAnsi="Times New Roman"/>
          <w:lang w:val="es-ES"/>
        </w:rPr>
        <w:t>14 thị trấn</w:t>
      </w:r>
      <w:r w:rsidR="002D6025" w:rsidRPr="00C05793">
        <w:rPr>
          <w:rFonts w:ascii="Times New Roman" w:hAnsi="Times New Roman"/>
          <w:lang w:val="es-ES"/>
        </w:rPr>
        <w:t>.</w:t>
      </w:r>
      <w:r w:rsidRPr="00C05793">
        <w:rPr>
          <w:rFonts w:ascii="Times New Roman" w:hAnsi="Times New Roman"/>
          <w:lang w:val="es-ES"/>
        </w:rPr>
        <w:t xml:space="preserve"> </w:t>
      </w:r>
    </w:p>
    <w:p w:rsidR="00FD7385" w:rsidRPr="00A26E09" w:rsidRDefault="00FD7385" w:rsidP="009703BF">
      <w:pPr>
        <w:pStyle w:val="BodyTextIndent"/>
        <w:tabs>
          <w:tab w:val="left" w:pos="1260"/>
        </w:tabs>
        <w:spacing w:before="140" w:after="0"/>
        <w:ind w:left="0" w:firstLine="720"/>
        <w:jc w:val="both"/>
        <w:rPr>
          <w:b/>
          <w:sz w:val="28"/>
          <w:szCs w:val="28"/>
          <w:lang w:val="es-ES"/>
        </w:rPr>
      </w:pPr>
      <w:r w:rsidRPr="00C05793">
        <w:rPr>
          <w:b/>
          <w:sz w:val="28"/>
          <w:szCs w:val="28"/>
          <w:lang w:val="es-ES"/>
        </w:rPr>
        <w:t xml:space="preserve">Điều </w:t>
      </w:r>
      <w:r w:rsidR="00C94AC6" w:rsidRPr="00C05793">
        <w:rPr>
          <w:b/>
          <w:sz w:val="28"/>
          <w:szCs w:val="28"/>
          <w:lang w:val="es-ES"/>
        </w:rPr>
        <w:t>5</w:t>
      </w:r>
      <w:r w:rsidRPr="00C05793">
        <w:rPr>
          <w:b/>
          <w:sz w:val="28"/>
          <w:szCs w:val="28"/>
          <w:lang w:val="es-ES"/>
        </w:rPr>
        <w:t>. Tổ chức thực hiện</w:t>
      </w:r>
    </w:p>
    <w:p w:rsidR="00FD7385" w:rsidRPr="00A26E09" w:rsidRDefault="007C41C1" w:rsidP="009703BF">
      <w:pPr>
        <w:pStyle w:val="PlainText"/>
        <w:spacing w:before="140"/>
        <w:ind w:firstLine="720"/>
        <w:jc w:val="both"/>
        <w:rPr>
          <w:rFonts w:ascii="Times New Roman" w:hAnsi="Times New Roman" w:cs="Times New Roman"/>
          <w:sz w:val="28"/>
          <w:szCs w:val="28"/>
          <w:shd w:val="clear" w:color="auto" w:fill="FFFFFF"/>
          <w:lang w:val="es-ES_tradnl"/>
        </w:rPr>
      </w:pPr>
      <w:r w:rsidRPr="00A26E09">
        <w:rPr>
          <w:rFonts w:ascii="Times New Roman" w:hAnsi="Times New Roman" w:cs="Times New Roman"/>
          <w:sz w:val="28"/>
          <w:szCs w:val="28"/>
          <w:shd w:val="clear" w:color="auto" w:fill="FFFFFF"/>
          <w:lang w:val="es-ES_tradnl"/>
        </w:rPr>
        <w:t xml:space="preserve">1. </w:t>
      </w:r>
      <w:r w:rsidR="00FD7385" w:rsidRPr="00A26E09">
        <w:rPr>
          <w:rFonts w:ascii="Times New Roman" w:hAnsi="Times New Roman" w:cs="Times New Roman"/>
          <w:sz w:val="28"/>
          <w:szCs w:val="28"/>
          <w:shd w:val="clear" w:color="auto" w:fill="FFFFFF"/>
          <w:lang w:val="es-ES_tradnl"/>
        </w:rPr>
        <w:t>Chính phủ</w:t>
      </w:r>
      <w:r w:rsidRPr="00A26E09">
        <w:rPr>
          <w:rFonts w:ascii="Times New Roman" w:hAnsi="Times New Roman" w:cs="Times New Roman"/>
          <w:sz w:val="28"/>
          <w:szCs w:val="28"/>
          <w:shd w:val="clear" w:color="auto" w:fill="FFFFFF"/>
          <w:lang w:val="es-ES_tradnl"/>
        </w:rPr>
        <w:t xml:space="preserve">, </w:t>
      </w:r>
      <w:r w:rsidR="00FD7385" w:rsidRPr="00A26E09">
        <w:rPr>
          <w:rFonts w:ascii="Times New Roman" w:hAnsi="Times New Roman" w:cs="Times New Roman"/>
          <w:sz w:val="28"/>
          <w:szCs w:val="28"/>
          <w:shd w:val="clear" w:color="auto" w:fill="FFFFFF"/>
          <w:lang w:val="es-ES_tradnl"/>
        </w:rPr>
        <w:t xml:space="preserve">Hội đồng nhân dân, Ủy ban nhân dân tỉnh </w:t>
      </w:r>
      <w:r w:rsidR="00270F23" w:rsidRPr="00A26E09">
        <w:rPr>
          <w:rFonts w:ascii="Times New Roman" w:hAnsi="Times New Roman" w:cs="Times New Roman"/>
          <w:sz w:val="28"/>
          <w:szCs w:val="28"/>
          <w:shd w:val="clear" w:color="auto" w:fill="FFFFFF"/>
          <w:lang w:val="es-ES_tradnl"/>
        </w:rPr>
        <w:t>Cao Bằng</w:t>
      </w:r>
      <w:r w:rsidR="00FD7385" w:rsidRPr="00A26E09">
        <w:rPr>
          <w:rFonts w:ascii="Times New Roman" w:hAnsi="Times New Roman" w:cs="Times New Roman"/>
          <w:sz w:val="28"/>
          <w:szCs w:val="28"/>
          <w:shd w:val="clear" w:color="auto" w:fill="FFFFFF"/>
          <w:lang w:val="es-ES_tradnl"/>
        </w:rPr>
        <w:t xml:space="preserve"> và các cơ quan, tổ chức hữu quan có trách nhiệm tổ chức thi hành Nghị quyết này; sắp xếp, ổn định bộ máy các cơ quan, tổ chức ở địa phương; ổn định đời sống của Nhân dân địa phương</w:t>
      </w:r>
      <w:r w:rsidR="00CE24DB" w:rsidRPr="00A26E09">
        <w:rPr>
          <w:rFonts w:ascii="Times New Roman" w:hAnsi="Times New Roman" w:cs="Times New Roman"/>
          <w:sz w:val="28"/>
          <w:szCs w:val="28"/>
          <w:shd w:val="clear" w:color="auto" w:fill="FFFFFF"/>
          <w:lang w:val="es-ES_tradnl"/>
        </w:rPr>
        <w:t>,</w:t>
      </w:r>
      <w:r w:rsidR="00FD7385" w:rsidRPr="00A26E09">
        <w:rPr>
          <w:rFonts w:ascii="Times New Roman" w:hAnsi="Times New Roman" w:cs="Times New Roman"/>
          <w:sz w:val="28"/>
          <w:szCs w:val="28"/>
          <w:shd w:val="clear" w:color="auto" w:fill="FFFFFF"/>
          <w:lang w:val="es-ES_tradnl"/>
        </w:rPr>
        <w:t xml:space="preserve"> bảo đảm yêu cầu phát triển kinh tế - xã hội, quốc phòng và an ninh trên địa bàn.</w:t>
      </w:r>
    </w:p>
    <w:p w:rsidR="002D6025" w:rsidRPr="00A26E09" w:rsidRDefault="0028611C" w:rsidP="009703BF">
      <w:pPr>
        <w:spacing w:before="140"/>
        <w:ind w:firstLine="720"/>
        <w:jc w:val="both"/>
        <w:rPr>
          <w:rFonts w:ascii="Times New Roman" w:hAnsi="Times New Roman"/>
          <w:lang w:val="es-ES"/>
        </w:rPr>
      </w:pPr>
      <w:r w:rsidRPr="00A26E09">
        <w:rPr>
          <w:rFonts w:ascii="Times New Roman" w:hAnsi="Times New Roman"/>
          <w:lang w:val="es-ES"/>
        </w:rPr>
        <w:t xml:space="preserve">2. </w:t>
      </w:r>
      <w:r w:rsidR="002D6025" w:rsidRPr="00A26E09">
        <w:rPr>
          <w:rFonts w:ascii="Times New Roman" w:hAnsi="Times New Roman"/>
          <w:lang w:val="es-ES"/>
        </w:rPr>
        <w:t xml:space="preserve">Chánh án Tòa án </w:t>
      </w:r>
      <w:r w:rsidR="00C354B5" w:rsidRPr="00A26E09">
        <w:rPr>
          <w:rFonts w:ascii="Times New Roman" w:hAnsi="Times New Roman"/>
          <w:lang w:val="es-ES"/>
        </w:rPr>
        <w:t>n</w:t>
      </w:r>
      <w:r w:rsidR="002D6025" w:rsidRPr="00A26E09">
        <w:rPr>
          <w:rFonts w:ascii="Times New Roman" w:hAnsi="Times New Roman"/>
          <w:lang w:val="es-ES"/>
        </w:rPr>
        <w:t xml:space="preserve">hân dân tối cao, Viện </w:t>
      </w:r>
      <w:r w:rsidR="00C354B5" w:rsidRPr="00A26E09">
        <w:rPr>
          <w:rFonts w:ascii="Times New Roman" w:hAnsi="Times New Roman"/>
          <w:lang w:val="es-ES"/>
        </w:rPr>
        <w:t>t</w:t>
      </w:r>
      <w:r w:rsidR="002D6025" w:rsidRPr="00A26E09">
        <w:rPr>
          <w:rFonts w:ascii="Times New Roman" w:hAnsi="Times New Roman"/>
          <w:lang w:val="es-ES"/>
        </w:rPr>
        <w:t xml:space="preserve">rưởng Viện </w:t>
      </w:r>
      <w:r w:rsidR="00C354B5" w:rsidRPr="00A26E09">
        <w:rPr>
          <w:rFonts w:ascii="Times New Roman" w:hAnsi="Times New Roman"/>
          <w:lang w:val="es-ES"/>
        </w:rPr>
        <w:t>k</w:t>
      </w:r>
      <w:r w:rsidR="002D6025" w:rsidRPr="00A26E09">
        <w:rPr>
          <w:rFonts w:ascii="Times New Roman" w:hAnsi="Times New Roman"/>
          <w:lang w:val="es-ES"/>
        </w:rPr>
        <w:t xml:space="preserve">iểm sát </w:t>
      </w:r>
      <w:r w:rsidR="00C354B5" w:rsidRPr="00A26E09">
        <w:rPr>
          <w:rFonts w:ascii="Times New Roman" w:hAnsi="Times New Roman"/>
          <w:lang w:val="es-ES"/>
        </w:rPr>
        <w:t>n</w:t>
      </w:r>
      <w:r w:rsidR="002D6025" w:rsidRPr="00A26E09">
        <w:rPr>
          <w:rFonts w:ascii="Times New Roman" w:hAnsi="Times New Roman"/>
          <w:lang w:val="es-ES"/>
        </w:rPr>
        <w:t xml:space="preserve">hân dân tối cao, trong phạm vi nhiệm vụ quyền hạn của mình, có trách nhiệm hướng dẫn hoạt động; sắp xếp tổ chức bộ máy, quyết định biên chế, số lượng Thẩm phán, </w:t>
      </w:r>
      <w:r w:rsidR="002D6025" w:rsidRPr="00A26E09">
        <w:rPr>
          <w:rFonts w:ascii="Times New Roman" w:hAnsi="Times New Roman"/>
          <w:lang w:val="es-ES"/>
        </w:rPr>
        <w:lastRenderedPageBreak/>
        <w:t xml:space="preserve">Kiểm sát viên, công chức khác và người lao động của Tòa án </w:t>
      </w:r>
      <w:r w:rsidR="00C354B5" w:rsidRPr="00A26E09">
        <w:rPr>
          <w:rFonts w:ascii="Times New Roman" w:hAnsi="Times New Roman"/>
          <w:lang w:val="es-ES"/>
        </w:rPr>
        <w:t>n</w:t>
      </w:r>
      <w:r w:rsidR="002D6025" w:rsidRPr="00A26E09">
        <w:rPr>
          <w:rFonts w:ascii="Times New Roman" w:hAnsi="Times New Roman"/>
          <w:lang w:val="es-ES"/>
        </w:rPr>
        <w:t xml:space="preserve">hân dân, Viện </w:t>
      </w:r>
      <w:r w:rsidR="001E1958" w:rsidRPr="00A26E09">
        <w:rPr>
          <w:rFonts w:ascii="Times New Roman" w:hAnsi="Times New Roman"/>
          <w:lang w:val="es-ES"/>
        </w:rPr>
        <w:t>k</w:t>
      </w:r>
      <w:r w:rsidR="002D6025" w:rsidRPr="00A26E09">
        <w:rPr>
          <w:rFonts w:ascii="Times New Roman" w:hAnsi="Times New Roman"/>
          <w:lang w:val="es-ES"/>
        </w:rPr>
        <w:t xml:space="preserve">iểm sát </w:t>
      </w:r>
      <w:r w:rsidR="00C354B5" w:rsidRPr="00A26E09">
        <w:rPr>
          <w:rFonts w:ascii="Times New Roman" w:hAnsi="Times New Roman"/>
          <w:lang w:val="es-ES"/>
        </w:rPr>
        <w:t>n</w:t>
      </w:r>
      <w:r w:rsidR="002D6025" w:rsidRPr="00A26E09">
        <w:rPr>
          <w:rFonts w:ascii="Times New Roman" w:hAnsi="Times New Roman"/>
          <w:lang w:val="es-ES"/>
        </w:rPr>
        <w:t>hân dân huyện Hà Quảng</w:t>
      </w:r>
      <w:r w:rsidR="00C354B5" w:rsidRPr="00A26E09">
        <w:rPr>
          <w:rFonts w:ascii="Times New Roman" w:hAnsi="Times New Roman"/>
          <w:lang w:val="es-ES"/>
        </w:rPr>
        <w:t xml:space="preserve">, </w:t>
      </w:r>
      <w:r w:rsidR="002D6025" w:rsidRPr="00A26E09">
        <w:rPr>
          <w:rFonts w:ascii="Times New Roman" w:hAnsi="Times New Roman"/>
          <w:lang w:val="es-ES"/>
        </w:rPr>
        <w:t>tỉnh Cao Bằng theo quy định của pháp luật.</w:t>
      </w:r>
    </w:p>
    <w:p w:rsidR="006F1534" w:rsidRPr="00A26E09" w:rsidRDefault="002D6025" w:rsidP="009703BF">
      <w:pPr>
        <w:spacing w:before="140"/>
        <w:ind w:firstLine="720"/>
        <w:jc w:val="both"/>
        <w:rPr>
          <w:rFonts w:ascii="Times New Roman" w:hAnsi="Times New Roman"/>
          <w:lang w:val="es-ES"/>
        </w:rPr>
      </w:pPr>
      <w:r w:rsidRPr="00A26E09">
        <w:rPr>
          <w:rFonts w:ascii="Times New Roman" w:hAnsi="Times New Roman"/>
          <w:lang w:val="es-ES"/>
        </w:rPr>
        <w:t>3. Hội đồng Dân tộc, các Ủy ban của Quốc hội và Đoàn đại biểu Quốc hội tỉnh Cao Bằng, trong phạm vị nhiệm vụ, quyền hạn của mình, giám sát việc thực hiện Nghị quyết này.</w:t>
      </w:r>
    </w:p>
    <w:p w:rsidR="006F1534" w:rsidRPr="00A26E09" w:rsidRDefault="006F1534" w:rsidP="009703BF">
      <w:pPr>
        <w:spacing w:before="120"/>
        <w:ind w:firstLine="562"/>
        <w:jc w:val="both"/>
        <w:rPr>
          <w:rFonts w:ascii="Times New Roman" w:hAnsi="Times New Roman"/>
          <w:lang w:val="es-ES"/>
        </w:rPr>
      </w:pPr>
    </w:p>
    <w:tbl>
      <w:tblPr>
        <w:tblW w:w="9606" w:type="dxa"/>
        <w:tblLook w:val="01E0" w:firstRow="1" w:lastRow="1" w:firstColumn="1" w:lastColumn="1" w:noHBand="0" w:noVBand="0"/>
      </w:tblPr>
      <w:tblGrid>
        <w:gridCol w:w="4395"/>
        <w:gridCol w:w="5211"/>
      </w:tblGrid>
      <w:tr w:rsidR="00FD7385" w:rsidRPr="00A26E09" w:rsidTr="00E00FE0">
        <w:tc>
          <w:tcPr>
            <w:tcW w:w="4395" w:type="dxa"/>
          </w:tcPr>
          <w:p w:rsidR="00FD7385" w:rsidRPr="00A26E09" w:rsidRDefault="00FD7385" w:rsidP="003A1FB6">
            <w:pPr>
              <w:pStyle w:val="BodyTextIndent"/>
              <w:tabs>
                <w:tab w:val="left" w:pos="1260"/>
              </w:tabs>
              <w:spacing w:after="0"/>
              <w:ind w:left="0"/>
              <w:jc w:val="both"/>
              <w:rPr>
                <w:b/>
                <w:i/>
                <w:lang w:val="es-ES"/>
              </w:rPr>
            </w:pPr>
            <w:r w:rsidRPr="00A26E09">
              <w:rPr>
                <w:b/>
                <w:i/>
                <w:lang w:val="es-ES"/>
              </w:rPr>
              <w:t>Nơi nhận:</w:t>
            </w:r>
          </w:p>
          <w:p w:rsidR="009412F5" w:rsidRPr="00A26E09" w:rsidRDefault="00FD7385" w:rsidP="003A1FB6">
            <w:pPr>
              <w:pStyle w:val="BodyTextIndent"/>
              <w:tabs>
                <w:tab w:val="left" w:pos="1260"/>
              </w:tabs>
              <w:spacing w:after="0"/>
              <w:ind w:left="0"/>
              <w:rPr>
                <w:rStyle w:val="vn6"/>
                <w:rFonts w:eastAsia="Calibri"/>
                <w:sz w:val="22"/>
                <w:szCs w:val="22"/>
                <w:shd w:val="clear" w:color="auto" w:fill="FFFFFF"/>
                <w:lang w:val="es-ES"/>
              </w:rPr>
            </w:pPr>
            <w:r w:rsidRPr="00A26E09">
              <w:rPr>
                <w:rStyle w:val="vn6"/>
                <w:rFonts w:eastAsia="Calibri"/>
                <w:sz w:val="22"/>
                <w:szCs w:val="22"/>
                <w:shd w:val="clear" w:color="auto" w:fill="FFFFFF"/>
                <w:lang w:val="es-ES"/>
              </w:rPr>
              <w:t>- Chính phủ;</w:t>
            </w:r>
            <w:r w:rsidRPr="00A26E09">
              <w:rPr>
                <w:sz w:val="22"/>
                <w:szCs w:val="22"/>
                <w:shd w:val="clear" w:color="auto" w:fill="FFFFFF"/>
                <w:lang w:val="es-ES"/>
              </w:rPr>
              <w:br/>
            </w:r>
            <w:r w:rsidRPr="00A26E09">
              <w:rPr>
                <w:rStyle w:val="vn6"/>
                <w:rFonts w:eastAsia="Calibri"/>
                <w:sz w:val="22"/>
                <w:szCs w:val="22"/>
                <w:shd w:val="clear" w:color="auto" w:fill="FFFFFF"/>
                <w:lang w:val="es-ES"/>
              </w:rPr>
              <w:t>- Ban Tổ chức Trung ương;</w:t>
            </w:r>
          </w:p>
          <w:p w:rsidR="00E00FE0" w:rsidRPr="00A26E09" w:rsidRDefault="009412F5" w:rsidP="003A1FB6">
            <w:pPr>
              <w:pStyle w:val="BodyTextIndent"/>
              <w:tabs>
                <w:tab w:val="left" w:pos="1260"/>
              </w:tabs>
              <w:spacing w:after="0"/>
              <w:ind w:left="0"/>
              <w:rPr>
                <w:rStyle w:val="vn6"/>
                <w:rFonts w:eastAsia="Calibri"/>
                <w:sz w:val="22"/>
                <w:szCs w:val="22"/>
                <w:shd w:val="clear" w:color="auto" w:fill="FFFFFF"/>
                <w:lang w:val="es-ES"/>
              </w:rPr>
            </w:pPr>
            <w:r w:rsidRPr="00A26E09">
              <w:rPr>
                <w:rStyle w:val="vn6"/>
                <w:rFonts w:eastAsia="Calibri"/>
                <w:sz w:val="22"/>
                <w:szCs w:val="22"/>
                <w:shd w:val="clear" w:color="auto" w:fill="FFFFFF"/>
                <w:lang w:val="es-ES"/>
              </w:rPr>
              <w:t>- Ủy ban TW Mặt trận Tổ quốc Việt Nam;</w:t>
            </w:r>
            <w:r w:rsidR="00FD7385" w:rsidRPr="00A26E09">
              <w:rPr>
                <w:sz w:val="22"/>
                <w:szCs w:val="22"/>
                <w:shd w:val="clear" w:color="auto" w:fill="FFFFFF"/>
                <w:lang w:val="es-ES"/>
              </w:rPr>
              <w:br/>
            </w:r>
            <w:r w:rsidR="00FD7385" w:rsidRPr="00A26E09">
              <w:rPr>
                <w:rStyle w:val="vn6"/>
                <w:rFonts w:eastAsia="Calibri"/>
                <w:sz w:val="22"/>
                <w:szCs w:val="22"/>
                <w:shd w:val="clear" w:color="auto" w:fill="FFFFFF"/>
                <w:lang w:val="es-ES"/>
              </w:rPr>
              <w:t>- Tòa án nhân dân tối cao;</w:t>
            </w:r>
            <w:r w:rsidR="00FD7385" w:rsidRPr="00A26E09">
              <w:rPr>
                <w:sz w:val="22"/>
                <w:szCs w:val="22"/>
                <w:shd w:val="clear" w:color="auto" w:fill="FFFFFF"/>
                <w:lang w:val="es-ES"/>
              </w:rPr>
              <w:br/>
            </w:r>
            <w:r w:rsidR="00FD7385" w:rsidRPr="00A26E09">
              <w:rPr>
                <w:rStyle w:val="vn6"/>
                <w:rFonts w:eastAsia="Calibri"/>
                <w:sz w:val="22"/>
                <w:szCs w:val="22"/>
                <w:shd w:val="clear" w:color="auto" w:fill="FFFFFF"/>
                <w:lang w:val="es-ES"/>
              </w:rPr>
              <w:t>- Viện kiểm sát nhân dân tối cao;</w:t>
            </w:r>
            <w:r w:rsidR="00FD7385" w:rsidRPr="00A26E09">
              <w:rPr>
                <w:sz w:val="22"/>
                <w:szCs w:val="22"/>
                <w:shd w:val="clear" w:color="auto" w:fill="FFFFFF"/>
                <w:lang w:val="es-ES"/>
              </w:rPr>
              <w:br/>
            </w:r>
            <w:r w:rsidR="00E00FE0" w:rsidRPr="00A26E09">
              <w:rPr>
                <w:rStyle w:val="vn6"/>
                <w:rFonts w:eastAsia="Calibri"/>
                <w:sz w:val="22"/>
                <w:szCs w:val="22"/>
                <w:shd w:val="clear" w:color="auto" w:fill="FFFFFF"/>
                <w:lang w:val="es-ES"/>
              </w:rPr>
              <w:t>- Hội đồng Dân tộc, các Ủy ban của Quốc hội;</w:t>
            </w:r>
          </w:p>
          <w:p w:rsidR="009412F5" w:rsidRPr="00A26E09" w:rsidRDefault="00FD7385" w:rsidP="003A1FB6">
            <w:pPr>
              <w:pStyle w:val="BodyTextIndent"/>
              <w:tabs>
                <w:tab w:val="left" w:pos="1260"/>
              </w:tabs>
              <w:spacing w:after="0"/>
              <w:ind w:left="0"/>
              <w:rPr>
                <w:rStyle w:val="vn6"/>
                <w:rFonts w:eastAsia="Calibri"/>
                <w:sz w:val="22"/>
                <w:szCs w:val="22"/>
                <w:shd w:val="clear" w:color="auto" w:fill="FFFFFF"/>
                <w:lang w:val="es-ES"/>
              </w:rPr>
            </w:pPr>
            <w:r w:rsidRPr="00A26E09">
              <w:rPr>
                <w:rStyle w:val="vn6"/>
                <w:rFonts w:eastAsia="Calibri"/>
                <w:sz w:val="22"/>
                <w:szCs w:val="22"/>
                <w:shd w:val="clear" w:color="auto" w:fill="FFFFFF"/>
                <w:lang w:val="es-ES"/>
              </w:rPr>
              <w:t>- Kiểm toán nhà nước;</w:t>
            </w:r>
            <w:r w:rsidRPr="00A26E09">
              <w:rPr>
                <w:sz w:val="22"/>
                <w:szCs w:val="22"/>
                <w:shd w:val="clear" w:color="auto" w:fill="FFFFFF"/>
                <w:lang w:val="es-ES"/>
              </w:rPr>
              <w:br/>
            </w:r>
            <w:r w:rsidRPr="00A26E09">
              <w:rPr>
                <w:rStyle w:val="vn6"/>
                <w:rFonts w:eastAsia="Calibri"/>
                <w:sz w:val="22"/>
                <w:szCs w:val="22"/>
                <w:shd w:val="clear" w:color="auto" w:fill="FFFFFF"/>
                <w:lang w:val="es-ES"/>
              </w:rPr>
              <w:t>- Các Bộ,</w:t>
            </w:r>
            <w:r w:rsidRPr="00A26E09">
              <w:rPr>
                <w:rStyle w:val="apple-converted-space"/>
                <w:sz w:val="22"/>
                <w:szCs w:val="22"/>
                <w:shd w:val="clear" w:color="auto" w:fill="FFFFFF"/>
                <w:lang w:val="es-ES"/>
              </w:rPr>
              <w:t> </w:t>
            </w:r>
            <w:r w:rsidRPr="00A26E09">
              <w:rPr>
                <w:rStyle w:val="vn6"/>
                <w:rFonts w:eastAsia="Calibri"/>
                <w:sz w:val="22"/>
                <w:szCs w:val="22"/>
                <w:shd w:val="clear" w:color="auto" w:fill="FFFFFF"/>
                <w:lang w:val="es-ES"/>
              </w:rPr>
              <w:t>cơ quan ngang Bộ;</w:t>
            </w:r>
          </w:p>
          <w:p w:rsidR="00FD7385" w:rsidRPr="00A26E09" w:rsidRDefault="009412F5" w:rsidP="003A1FB6">
            <w:pPr>
              <w:pStyle w:val="BodyTextIndent"/>
              <w:tabs>
                <w:tab w:val="left" w:pos="1260"/>
              </w:tabs>
              <w:spacing w:after="0"/>
              <w:ind w:left="0"/>
              <w:rPr>
                <w:sz w:val="22"/>
                <w:szCs w:val="22"/>
                <w:lang w:val="es-ES"/>
              </w:rPr>
            </w:pPr>
            <w:r w:rsidRPr="00A26E09">
              <w:rPr>
                <w:rStyle w:val="vn6"/>
                <w:rFonts w:eastAsia="Calibri"/>
                <w:sz w:val="22"/>
                <w:szCs w:val="22"/>
                <w:shd w:val="clear" w:color="auto" w:fill="FFFFFF"/>
                <w:lang w:val="es-ES"/>
              </w:rPr>
              <w:t>- Tổng cục Thống kê;</w:t>
            </w:r>
            <w:r w:rsidR="00FD7385" w:rsidRPr="00A26E09">
              <w:rPr>
                <w:sz w:val="22"/>
                <w:szCs w:val="22"/>
                <w:shd w:val="clear" w:color="auto" w:fill="FFFFFF"/>
                <w:lang w:val="es-ES"/>
              </w:rPr>
              <w:br/>
            </w:r>
            <w:r w:rsidR="00FD7385" w:rsidRPr="00A26E09">
              <w:rPr>
                <w:rStyle w:val="vn6"/>
                <w:rFonts w:eastAsia="Calibri"/>
                <w:sz w:val="22"/>
                <w:szCs w:val="22"/>
                <w:shd w:val="clear" w:color="auto" w:fill="FFFFFF"/>
                <w:lang w:val="es-ES"/>
              </w:rPr>
              <w:t xml:space="preserve">- </w:t>
            </w:r>
            <w:r w:rsidR="002E5E11">
              <w:rPr>
                <w:rStyle w:val="vn6"/>
                <w:rFonts w:eastAsia="Calibri"/>
                <w:sz w:val="22"/>
                <w:szCs w:val="22"/>
                <w:shd w:val="clear" w:color="auto" w:fill="FFFFFF"/>
                <w:lang w:val="es-ES"/>
              </w:rPr>
              <w:t xml:space="preserve">Đoàn ĐBQH, </w:t>
            </w:r>
            <w:r w:rsidR="00FD7385" w:rsidRPr="00A26E09">
              <w:rPr>
                <w:rStyle w:val="vn6"/>
                <w:rFonts w:eastAsia="Calibri"/>
                <w:sz w:val="22"/>
                <w:szCs w:val="22"/>
                <w:shd w:val="clear" w:color="auto" w:fill="FFFFFF"/>
                <w:lang w:val="es-ES"/>
              </w:rPr>
              <w:t xml:space="preserve">HĐND, UBND tỉnh </w:t>
            </w:r>
            <w:r w:rsidR="00973C45" w:rsidRPr="00A26E09">
              <w:rPr>
                <w:rStyle w:val="vn6"/>
                <w:rFonts w:eastAsia="Calibri"/>
                <w:sz w:val="22"/>
                <w:szCs w:val="22"/>
                <w:shd w:val="clear" w:color="auto" w:fill="FFFFFF"/>
                <w:lang w:val="es-ES"/>
              </w:rPr>
              <w:t>Cao Bằng</w:t>
            </w:r>
            <w:r w:rsidR="00FD7385" w:rsidRPr="00A26E09">
              <w:rPr>
                <w:rStyle w:val="vn6"/>
                <w:rFonts w:eastAsia="Calibri"/>
                <w:sz w:val="22"/>
                <w:szCs w:val="22"/>
                <w:shd w:val="clear" w:color="auto" w:fill="FFFFFF"/>
                <w:lang w:val="es-ES"/>
              </w:rPr>
              <w:t>;</w:t>
            </w:r>
            <w:r w:rsidR="00FD7385" w:rsidRPr="00A26E09">
              <w:rPr>
                <w:sz w:val="22"/>
                <w:szCs w:val="22"/>
                <w:shd w:val="clear" w:color="auto" w:fill="FFFFFF"/>
                <w:lang w:val="es-ES"/>
              </w:rPr>
              <w:br/>
            </w:r>
            <w:r w:rsidR="00FD7385" w:rsidRPr="00A26E09">
              <w:rPr>
                <w:rStyle w:val="vn6"/>
                <w:rFonts w:eastAsia="Calibri"/>
                <w:sz w:val="22"/>
                <w:szCs w:val="22"/>
                <w:shd w:val="clear" w:color="auto" w:fill="FFFFFF"/>
                <w:lang w:val="es-ES"/>
              </w:rPr>
              <w:t>- Lưu: HC, PL</w:t>
            </w:r>
            <w:r w:rsidR="00C0760E" w:rsidRPr="00A26E09">
              <w:rPr>
                <w:rStyle w:val="vn6"/>
                <w:rFonts w:eastAsia="Calibri"/>
                <w:sz w:val="22"/>
                <w:szCs w:val="22"/>
                <w:shd w:val="clear" w:color="auto" w:fill="FFFFFF"/>
                <w:lang w:val="es-ES"/>
              </w:rPr>
              <w:t>.</w:t>
            </w:r>
          </w:p>
          <w:p w:rsidR="00FD7385" w:rsidRPr="00A26E09" w:rsidRDefault="00FD7385" w:rsidP="003A1FB6">
            <w:pPr>
              <w:pStyle w:val="BodyTextIndent"/>
              <w:tabs>
                <w:tab w:val="left" w:pos="1260"/>
              </w:tabs>
              <w:spacing w:after="0"/>
              <w:ind w:left="0"/>
              <w:jc w:val="both"/>
              <w:rPr>
                <w:sz w:val="22"/>
                <w:szCs w:val="22"/>
                <w:lang w:val="es-ES"/>
              </w:rPr>
            </w:pPr>
            <w:r w:rsidRPr="00A26E09">
              <w:rPr>
                <w:sz w:val="22"/>
                <w:szCs w:val="22"/>
                <w:lang w:val="es-ES"/>
              </w:rPr>
              <w:t>Số e-PAS:</w:t>
            </w:r>
            <w:r w:rsidR="00276730">
              <w:rPr>
                <w:sz w:val="22"/>
                <w:szCs w:val="22"/>
                <w:lang w:val="es-ES"/>
              </w:rPr>
              <w:t xml:space="preserve"> 2600</w:t>
            </w:r>
            <w:r w:rsidRPr="00A26E09">
              <w:rPr>
                <w:sz w:val="22"/>
                <w:szCs w:val="22"/>
                <w:lang w:val="es-ES"/>
              </w:rPr>
              <w:t xml:space="preserve"> </w:t>
            </w:r>
          </w:p>
          <w:p w:rsidR="00FD7385" w:rsidRPr="00A26E09" w:rsidRDefault="00FD7385" w:rsidP="003A1FB6">
            <w:pPr>
              <w:pStyle w:val="BodyTextIndent"/>
              <w:tabs>
                <w:tab w:val="left" w:pos="1260"/>
              </w:tabs>
              <w:spacing w:after="0" w:line="300" w:lineRule="exact"/>
              <w:ind w:left="0"/>
              <w:jc w:val="both"/>
              <w:rPr>
                <w:sz w:val="28"/>
                <w:szCs w:val="28"/>
                <w:lang w:val="es-ES"/>
              </w:rPr>
            </w:pPr>
          </w:p>
        </w:tc>
        <w:tc>
          <w:tcPr>
            <w:tcW w:w="5211" w:type="dxa"/>
          </w:tcPr>
          <w:p w:rsidR="00FD7385" w:rsidRPr="00A26E09" w:rsidRDefault="00FD7385" w:rsidP="003A1FB6">
            <w:pPr>
              <w:pStyle w:val="BodyTextIndent"/>
              <w:tabs>
                <w:tab w:val="left" w:pos="1260"/>
              </w:tabs>
              <w:spacing w:after="0" w:line="360" w:lineRule="exact"/>
              <w:ind w:left="0"/>
              <w:jc w:val="center"/>
              <w:rPr>
                <w:b/>
                <w:spacing w:val="-10"/>
                <w:sz w:val="26"/>
                <w:szCs w:val="28"/>
                <w:lang w:val="es-ES"/>
              </w:rPr>
            </w:pPr>
            <w:r w:rsidRPr="00A26E09">
              <w:rPr>
                <w:b/>
                <w:spacing w:val="-10"/>
                <w:sz w:val="26"/>
                <w:szCs w:val="28"/>
                <w:lang w:val="es-ES"/>
              </w:rPr>
              <w:t>TM. ỦY BAN THƯỜNG VỤ QUỐC HỘI</w:t>
            </w:r>
          </w:p>
          <w:p w:rsidR="00FD7385" w:rsidRPr="00A26E09" w:rsidRDefault="00FD7385" w:rsidP="003A1FB6">
            <w:pPr>
              <w:pStyle w:val="BodyTextIndent"/>
              <w:tabs>
                <w:tab w:val="left" w:pos="1260"/>
              </w:tabs>
              <w:spacing w:after="0" w:line="360" w:lineRule="exact"/>
              <w:ind w:left="0"/>
              <w:jc w:val="center"/>
              <w:rPr>
                <w:b/>
                <w:sz w:val="28"/>
                <w:szCs w:val="28"/>
                <w:lang w:val="es-ES"/>
              </w:rPr>
            </w:pPr>
            <w:r w:rsidRPr="00A26E09">
              <w:rPr>
                <w:b/>
                <w:sz w:val="26"/>
                <w:szCs w:val="28"/>
                <w:lang w:val="es-ES"/>
              </w:rPr>
              <w:t>CHỦ TỊCH</w:t>
            </w:r>
          </w:p>
          <w:p w:rsidR="00FD7385" w:rsidRPr="00A26E09" w:rsidRDefault="00FD7385" w:rsidP="003A1FB6">
            <w:pPr>
              <w:pStyle w:val="BodyTextIndent"/>
              <w:tabs>
                <w:tab w:val="left" w:pos="1260"/>
              </w:tabs>
              <w:spacing w:before="120" w:after="0" w:line="320" w:lineRule="exact"/>
              <w:ind w:left="0"/>
              <w:rPr>
                <w:b/>
                <w:sz w:val="28"/>
                <w:szCs w:val="28"/>
                <w:lang w:val="es-ES"/>
              </w:rPr>
            </w:pPr>
          </w:p>
          <w:p w:rsidR="00FD7385" w:rsidRPr="00A26E09" w:rsidRDefault="00FD7385" w:rsidP="003A1FB6">
            <w:pPr>
              <w:pStyle w:val="BodyTextIndent"/>
              <w:tabs>
                <w:tab w:val="left" w:pos="1260"/>
              </w:tabs>
              <w:spacing w:before="120" w:after="0" w:line="320" w:lineRule="exact"/>
              <w:ind w:left="0"/>
              <w:rPr>
                <w:b/>
                <w:sz w:val="28"/>
                <w:szCs w:val="28"/>
                <w:lang w:val="es-ES"/>
              </w:rPr>
            </w:pPr>
          </w:p>
          <w:p w:rsidR="00FD7385" w:rsidRPr="00A26E09" w:rsidRDefault="00FD7385" w:rsidP="003A1FB6">
            <w:pPr>
              <w:pStyle w:val="BodyTextIndent"/>
              <w:tabs>
                <w:tab w:val="left" w:pos="1260"/>
              </w:tabs>
              <w:spacing w:before="120" w:after="0" w:line="320" w:lineRule="exact"/>
              <w:ind w:left="0"/>
              <w:rPr>
                <w:b/>
                <w:sz w:val="28"/>
                <w:szCs w:val="28"/>
                <w:lang w:val="es-ES"/>
              </w:rPr>
            </w:pPr>
          </w:p>
          <w:p w:rsidR="00FD7385" w:rsidRPr="00A26E09" w:rsidRDefault="00FD7385" w:rsidP="003A1FB6">
            <w:pPr>
              <w:pStyle w:val="BodyTextIndent"/>
              <w:tabs>
                <w:tab w:val="left" w:pos="1260"/>
              </w:tabs>
              <w:spacing w:before="120" w:after="0" w:line="320" w:lineRule="exact"/>
              <w:ind w:left="0"/>
              <w:rPr>
                <w:b/>
                <w:sz w:val="28"/>
                <w:szCs w:val="28"/>
                <w:lang w:val="es-ES"/>
              </w:rPr>
            </w:pPr>
          </w:p>
          <w:p w:rsidR="00DF57B3" w:rsidRPr="00A26E09" w:rsidRDefault="00DF57B3" w:rsidP="003A1FB6">
            <w:pPr>
              <w:pStyle w:val="BodyTextIndent"/>
              <w:tabs>
                <w:tab w:val="left" w:pos="1260"/>
              </w:tabs>
              <w:spacing w:before="120" w:after="0" w:line="320" w:lineRule="exact"/>
              <w:ind w:left="0"/>
              <w:rPr>
                <w:b/>
                <w:sz w:val="28"/>
                <w:szCs w:val="28"/>
                <w:lang w:val="es-ES"/>
              </w:rPr>
            </w:pPr>
          </w:p>
          <w:p w:rsidR="00FD7385" w:rsidRPr="00A26E09" w:rsidRDefault="00FD7385" w:rsidP="003A1FB6">
            <w:pPr>
              <w:pStyle w:val="BodyTextIndent"/>
              <w:tabs>
                <w:tab w:val="left" w:pos="1260"/>
              </w:tabs>
              <w:spacing w:before="120" w:after="0" w:line="320" w:lineRule="exact"/>
              <w:ind w:left="0"/>
              <w:jc w:val="center"/>
              <w:rPr>
                <w:b/>
                <w:sz w:val="28"/>
                <w:szCs w:val="28"/>
                <w:lang w:val="es-ES"/>
              </w:rPr>
            </w:pPr>
            <w:r w:rsidRPr="00A26E09">
              <w:rPr>
                <w:b/>
                <w:sz w:val="28"/>
                <w:szCs w:val="28"/>
                <w:lang w:val="es-ES"/>
              </w:rPr>
              <w:t>Nguyễn Thị Kim Ngân</w:t>
            </w:r>
          </w:p>
        </w:tc>
      </w:tr>
    </w:tbl>
    <w:p w:rsidR="00FD7385" w:rsidRPr="00A26E09" w:rsidRDefault="00FD7385" w:rsidP="004D4502">
      <w:pPr>
        <w:jc w:val="right"/>
        <w:rPr>
          <w:rFonts w:ascii="Times New Roman" w:hAnsi="Times New Roman"/>
          <w:b/>
          <w:lang w:val="es-ES"/>
        </w:rPr>
      </w:pPr>
    </w:p>
    <w:p w:rsidR="00091DFB" w:rsidRPr="00A26E09" w:rsidRDefault="00091DFB" w:rsidP="004D4502">
      <w:pPr>
        <w:jc w:val="right"/>
        <w:rPr>
          <w:rFonts w:ascii="Times New Roman" w:hAnsi="Times New Roman"/>
          <w:lang w:val="es-ES"/>
        </w:rPr>
      </w:pPr>
    </w:p>
    <w:sectPr w:rsidR="00091DFB" w:rsidRPr="00A26E09" w:rsidSect="00A44B1B">
      <w:headerReference w:type="even" r:id="rId8"/>
      <w:headerReference w:type="default" r:id="rId9"/>
      <w:footerReference w:type="even" r:id="rId10"/>
      <w:pgSz w:w="11909" w:h="16834" w:code="9"/>
      <w:pgMar w:top="1134" w:right="1134" w:bottom="1134" w:left="1701" w:header="720" w:footer="7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D1A" w:rsidRDefault="000F6D1A">
      <w:r>
        <w:separator/>
      </w:r>
    </w:p>
  </w:endnote>
  <w:endnote w:type="continuationSeparator" w:id="0">
    <w:p w:rsidR="000F6D1A" w:rsidRDefault="000F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echnic">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7A7" w:rsidRDefault="009B57A7" w:rsidP="001B75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57A7" w:rsidRDefault="009B57A7" w:rsidP="000D20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D1A" w:rsidRDefault="000F6D1A">
      <w:r>
        <w:separator/>
      </w:r>
    </w:p>
  </w:footnote>
  <w:footnote w:type="continuationSeparator" w:id="0">
    <w:p w:rsidR="000F6D1A" w:rsidRDefault="000F6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7A7" w:rsidRDefault="009B57A7" w:rsidP="004D7B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57A7" w:rsidRDefault="009B5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888048"/>
      <w:docPartObj>
        <w:docPartGallery w:val="Page Numbers (Top of Page)"/>
        <w:docPartUnique/>
      </w:docPartObj>
    </w:sdtPr>
    <w:sdtEndPr>
      <w:rPr>
        <w:rFonts w:ascii="Times New Roman" w:hAnsi="Times New Roman"/>
        <w:noProof/>
        <w:sz w:val="26"/>
        <w:szCs w:val="24"/>
      </w:rPr>
    </w:sdtEndPr>
    <w:sdtContent>
      <w:p w:rsidR="00767CD1" w:rsidRPr="00767CD1" w:rsidRDefault="00767CD1">
        <w:pPr>
          <w:pStyle w:val="Header"/>
          <w:jc w:val="center"/>
          <w:rPr>
            <w:rFonts w:ascii="Times New Roman" w:hAnsi="Times New Roman"/>
            <w:sz w:val="26"/>
            <w:szCs w:val="24"/>
          </w:rPr>
        </w:pPr>
        <w:r w:rsidRPr="00767CD1">
          <w:rPr>
            <w:rFonts w:ascii="Times New Roman" w:hAnsi="Times New Roman"/>
            <w:sz w:val="26"/>
            <w:szCs w:val="24"/>
          </w:rPr>
          <w:fldChar w:fldCharType="begin"/>
        </w:r>
        <w:r w:rsidRPr="00767CD1">
          <w:rPr>
            <w:rFonts w:ascii="Times New Roman" w:hAnsi="Times New Roman"/>
            <w:sz w:val="26"/>
            <w:szCs w:val="24"/>
          </w:rPr>
          <w:instrText xml:space="preserve"> PAGE   \* MERGEFORMAT </w:instrText>
        </w:r>
        <w:r w:rsidRPr="00767CD1">
          <w:rPr>
            <w:rFonts w:ascii="Times New Roman" w:hAnsi="Times New Roman"/>
            <w:sz w:val="26"/>
            <w:szCs w:val="24"/>
          </w:rPr>
          <w:fldChar w:fldCharType="separate"/>
        </w:r>
        <w:r w:rsidR="00A26E09">
          <w:rPr>
            <w:rFonts w:ascii="Times New Roman" w:hAnsi="Times New Roman"/>
            <w:noProof/>
            <w:sz w:val="26"/>
            <w:szCs w:val="24"/>
          </w:rPr>
          <w:t>11</w:t>
        </w:r>
        <w:r w:rsidRPr="00767CD1">
          <w:rPr>
            <w:rFonts w:ascii="Times New Roman" w:hAnsi="Times New Roman"/>
            <w:noProof/>
            <w:sz w:val="26"/>
            <w:szCs w:val="24"/>
          </w:rPr>
          <w:fldChar w:fldCharType="end"/>
        </w:r>
      </w:p>
    </w:sdtContent>
  </w:sdt>
  <w:p w:rsidR="00767CD1" w:rsidRDefault="00767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8CCCF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346551C"/>
    <w:multiLevelType w:val="hybridMultilevel"/>
    <w:tmpl w:val="BB24018C"/>
    <w:lvl w:ilvl="0" w:tplc="D89214F0">
      <w:start w:val="1"/>
      <w:numFmt w:val="lowerLetter"/>
      <w:lvlText w:val="%1."/>
      <w:lvlJc w:val="left"/>
      <w:pPr>
        <w:tabs>
          <w:tab w:val="num" w:pos="1486"/>
        </w:tabs>
        <w:ind w:left="1486" w:hanging="885"/>
      </w:pPr>
      <w:rPr>
        <w:rFonts w:hint="default"/>
        <w:color w:val="auto"/>
      </w:rPr>
    </w:lvl>
    <w:lvl w:ilvl="1" w:tplc="042A0019" w:tentative="1">
      <w:start w:val="1"/>
      <w:numFmt w:val="lowerLetter"/>
      <w:lvlText w:val="%2."/>
      <w:lvlJc w:val="left"/>
      <w:pPr>
        <w:tabs>
          <w:tab w:val="num" w:pos="1681"/>
        </w:tabs>
        <w:ind w:left="1681" w:hanging="360"/>
      </w:pPr>
    </w:lvl>
    <w:lvl w:ilvl="2" w:tplc="042A001B" w:tentative="1">
      <w:start w:val="1"/>
      <w:numFmt w:val="lowerRoman"/>
      <w:lvlText w:val="%3."/>
      <w:lvlJc w:val="right"/>
      <w:pPr>
        <w:tabs>
          <w:tab w:val="num" w:pos="2401"/>
        </w:tabs>
        <w:ind w:left="2401" w:hanging="180"/>
      </w:pPr>
    </w:lvl>
    <w:lvl w:ilvl="3" w:tplc="042A000F" w:tentative="1">
      <w:start w:val="1"/>
      <w:numFmt w:val="decimal"/>
      <w:lvlText w:val="%4."/>
      <w:lvlJc w:val="left"/>
      <w:pPr>
        <w:tabs>
          <w:tab w:val="num" w:pos="3121"/>
        </w:tabs>
        <w:ind w:left="3121" w:hanging="360"/>
      </w:pPr>
    </w:lvl>
    <w:lvl w:ilvl="4" w:tplc="042A0019" w:tentative="1">
      <w:start w:val="1"/>
      <w:numFmt w:val="lowerLetter"/>
      <w:lvlText w:val="%5."/>
      <w:lvlJc w:val="left"/>
      <w:pPr>
        <w:tabs>
          <w:tab w:val="num" w:pos="3841"/>
        </w:tabs>
        <w:ind w:left="3841" w:hanging="360"/>
      </w:pPr>
    </w:lvl>
    <w:lvl w:ilvl="5" w:tplc="042A001B" w:tentative="1">
      <w:start w:val="1"/>
      <w:numFmt w:val="lowerRoman"/>
      <w:lvlText w:val="%6."/>
      <w:lvlJc w:val="right"/>
      <w:pPr>
        <w:tabs>
          <w:tab w:val="num" w:pos="4561"/>
        </w:tabs>
        <w:ind w:left="4561" w:hanging="180"/>
      </w:pPr>
    </w:lvl>
    <w:lvl w:ilvl="6" w:tplc="042A000F" w:tentative="1">
      <w:start w:val="1"/>
      <w:numFmt w:val="decimal"/>
      <w:lvlText w:val="%7."/>
      <w:lvlJc w:val="left"/>
      <w:pPr>
        <w:tabs>
          <w:tab w:val="num" w:pos="5281"/>
        </w:tabs>
        <w:ind w:left="5281" w:hanging="360"/>
      </w:pPr>
    </w:lvl>
    <w:lvl w:ilvl="7" w:tplc="042A0019" w:tentative="1">
      <w:start w:val="1"/>
      <w:numFmt w:val="lowerLetter"/>
      <w:lvlText w:val="%8."/>
      <w:lvlJc w:val="left"/>
      <w:pPr>
        <w:tabs>
          <w:tab w:val="num" w:pos="6001"/>
        </w:tabs>
        <w:ind w:left="6001" w:hanging="360"/>
      </w:pPr>
    </w:lvl>
    <w:lvl w:ilvl="8" w:tplc="042A001B" w:tentative="1">
      <w:start w:val="1"/>
      <w:numFmt w:val="lowerRoman"/>
      <w:lvlText w:val="%9."/>
      <w:lvlJc w:val="right"/>
      <w:pPr>
        <w:tabs>
          <w:tab w:val="num" w:pos="6721"/>
        </w:tabs>
        <w:ind w:left="6721" w:hanging="180"/>
      </w:pPr>
    </w:lvl>
  </w:abstractNum>
  <w:abstractNum w:abstractNumId="3" w15:restartNumberingAfterBreak="0">
    <w:nsid w:val="061A48D4"/>
    <w:multiLevelType w:val="hybridMultilevel"/>
    <w:tmpl w:val="60C87768"/>
    <w:lvl w:ilvl="0" w:tplc="3ACC2DDC">
      <w:start w:val="1"/>
      <w:numFmt w:val="bullet"/>
      <w:lvlText w:val=""/>
      <w:lvlJc w:val="left"/>
      <w:pPr>
        <w:ind w:left="1287" w:hanging="360"/>
      </w:pPr>
      <w:rPr>
        <w:rFonts w:ascii="Technic" w:hAnsi="Techn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5D21E3A"/>
    <w:multiLevelType w:val="hybridMultilevel"/>
    <w:tmpl w:val="DDD6F278"/>
    <w:lvl w:ilvl="0" w:tplc="5C22EE92">
      <w:start w:val="1"/>
      <w:numFmt w:val="decimal"/>
      <w:lvlText w:val="%1."/>
      <w:lvlJc w:val="left"/>
      <w:pPr>
        <w:tabs>
          <w:tab w:val="num" w:pos="1321"/>
        </w:tabs>
        <w:ind w:left="1321" w:hanging="360"/>
      </w:pPr>
      <w:rPr>
        <w:rFonts w:hint="default"/>
      </w:rPr>
    </w:lvl>
    <w:lvl w:ilvl="1" w:tplc="04090019" w:tentative="1">
      <w:start w:val="1"/>
      <w:numFmt w:val="lowerLetter"/>
      <w:lvlText w:val="%2."/>
      <w:lvlJc w:val="left"/>
      <w:pPr>
        <w:tabs>
          <w:tab w:val="num" w:pos="2041"/>
        </w:tabs>
        <w:ind w:left="2041" w:hanging="360"/>
      </w:pPr>
    </w:lvl>
    <w:lvl w:ilvl="2" w:tplc="0409001B" w:tentative="1">
      <w:start w:val="1"/>
      <w:numFmt w:val="lowerRoman"/>
      <w:lvlText w:val="%3."/>
      <w:lvlJc w:val="right"/>
      <w:pPr>
        <w:tabs>
          <w:tab w:val="num" w:pos="2761"/>
        </w:tabs>
        <w:ind w:left="2761" w:hanging="180"/>
      </w:pPr>
    </w:lvl>
    <w:lvl w:ilvl="3" w:tplc="0409000F" w:tentative="1">
      <w:start w:val="1"/>
      <w:numFmt w:val="decimal"/>
      <w:lvlText w:val="%4."/>
      <w:lvlJc w:val="left"/>
      <w:pPr>
        <w:tabs>
          <w:tab w:val="num" w:pos="3481"/>
        </w:tabs>
        <w:ind w:left="3481" w:hanging="360"/>
      </w:pPr>
    </w:lvl>
    <w:lvl w:ilvl="4" w:tplc="04090019" w:tentative="1">
      <w:start w:val="1"/>
      <w:numFmt w:val="lowerLetter"/>
      <w:lvlText w:val="%5."/>
      <w:lvlJc w:val="left"/>
      <w:pPr>
        <w:tabs>
          <w:tab w:val="num" w:pos="4201"/>
        </w:tabs>
        <w:ind w:left="4201" w:hanging="360"/>
      </w:pPr>
    </w:lvl>
    <w:lvl w:ilvl="5" w:tplc="0409001B" w:tentative="1">
      <w:start w:val="1"/>
      <w:numFmt w:val="lowerRoman"/>
      <w:lvlText w:val="%6."/>
      <w:lvlJc w:val="right"/>
      <w:pPr>
        <w:tabs>
          <w:tab w:val="num" w:pos="4921"/>
        </w:tabs>
        <w:ind w:left="4921" w:hanging="180"/>
      </w:pPr>
    </w:lvl>
    <w:lvl w:ilvl="6" w:tplc="0409000F" w:tentative="1">
      <w:start w:val="1"/>
      <w:numFmt w:val="decimal"/>
      <w:lvlText w:val="%7."/>
      <w:lvlJc w:val="left"/>
      <w:pPr>
        <w:tabs>
          <w:tab w:val="num" w:pos="5641"/>
        </w:tabs>
        <w:ind w:left="5641" w:hanging="360"/>
      </w:pPr>
    </w:lvl>
    <w:lvl w:ilvl="7" w:tplc="04090019" w:tentative="1">
      <w:start w:val="1"/>
      <w:numFmt w:val="lowerLetter"/>
      <w:lvlText w:val="%8."/>
      <w:lvlJc w:val="left"/>
      <w:pPr>
        <w:tabs>
          <w:tab w:val="num" w:pos="6361"/>
        </w:tabs>
        <w:ind w:left="6361" w:hanging="360"/>
      </w:pPr>
    </w:lvl>
    <w:lvl w:ilvl="8" w:tplc="0409001B" w:tentative="1">
      <w:start w:val="1"/>
      <w:numFmt w:val="lowerRoman"/>
      <w:lvlText w:val="%9."/>
      <w:lvlJc w:val="right"/>
      <w:pPr>
        <w:tabs>
          <w:tab w:val="num" w:pos="7081"/>
        </w:tabs>
        <w:ind w:left="7081" w:hanging="180"/>
      </w:pPr>
    </w:lvl>
  </w:abstractNum>
  <w:abstractNum w:abstractNumId="5" w15:restartNumberingAfterBreak="0">
    <w:nsid w:val="28AE47B0"/>
    <w:multiLevelType w:val="hybridMultilevel"/>
    <w:tmpl w:val="487407E0"/>
    <w:lvl w:ilvl="0" w:tplc="B346F8E0">
      <w:start w:val="2"/>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6" w15:restartNumberingAfterBreak="0">
    <w:nsid w:val="2B4E1247"/>
    <w:multiLevelType w:val="hybridMultilevel"/>
    <w:tmpl w:val="9DB6F69C"/>
    <w:lvl w:ilvl="0" w:tplc="0409000F">
      <w:start w:val="1"/>
      <w:numFmt w:val="decimal"/>
      <w:lvlText w:val="%1."/>
      <w:lvlJc w:val="left"/>
      <w:pPr>
        <w:ind w:left="3240" w:hanging="360"/>
      </w:pPr>
      <w:rPr>
        <w:rFonts w:cs="Times New Roman"/>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7" w15:restartNumberingAfterBreak="0">
    <w:nsid w:val="2C6F56CF"/>
    <w:multiLevelType w:val="hybridMultilevel"/>
    <w:tmpl w:val="EFB6BA42"/>
    <w:lvl w:ilvl="0" w:tplc="C26C51B4">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8" w15:restartNumberingAfterBreak="0">
    <w:nsid w:val="2EB62D62"/>
    <w:multiLevelType w:val="multilevel"/>
    <w:tmpl w:val="ED92B50C"/>
    <w:lvl w:ilvl="0">
      <w:start w:val="2"/>
      <w:numFmt w:val="decimal"/>
      <w:lvlText w:val="%1."/>
      <w:lvlJc w:val="left"/>
      <w:pPr>
        <w:tabs>
          <w:tab w:val="num" w:pos="510"/>
        </w:tabs>
        <w:ind w:left="510" w:hanging="510"/>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4210337F"/>
    <w:multiLevelType w:val="hybridMultilevel"/>
    <w:tmpl w:val="B0483F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C6207B"/>
    <w:multiLevelType w:val="hybridMultilevel"/>
    <w:tmpl w:val="26FE4642"/>
    <w:lvl w:ilvl="0" w:tplc="92ECE93C">
      <w:start w:val="1"/>
      <w:numFmt w:val="decimal"/>
      <w:lvlText w:val="%1."/>
      <w:lvlJc w:val="left"/>
      <w:pPr>
        <w:ind w:left="1387" w:hanging="825"/>
      </w:pPr>
      <w:rPr>
        <w:rFonts w:hint="default"/>
        <w:b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1" w15:restartNumberingAfterBreak="0">
    <w:nsid w:val="49CF41B5"/>
    <w:multiLevelType w:val="hybridMultilevel"/>
    <w:tmpl w:val="695C6B70"/>
    <w:lvl w:ilvl="0" w:tplc="33EE7D68">
      <w:start w:val="1"/>
      <w:numFmt w:val="bullet"/>
      <w:lvlText w:val="-"/>
      <w:lvlJc w:val="left"/>
      <w:pPr>
        <w:ind w:left="927" w:hanging="360"/>
      </w:pPr>
      <w:rPr>
        <w:rFonts w:ascii="Times New Roman" w:eastAsia="Batang"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A1833F1"/>
    <w:multiLevelType w:val="hybridMultilevel"/>
    <w:tmpl w:val="67D494F0"/>
    <w:lvl w:ilvl="0" w:tplc="D33C4EAA">
      <w:start w:val="2"/>
      <w:numFmt w:val="bullet"/>
      <w:lvlText w:val="-"/>
      <w:lvlJc w:val="left"/>
      <w:pPr>
        <w:tabs>
          <w:tab w:val="num" w:pos="2311"/>
        </w:tabs>
        <w:ind w:left="2311" w:hanging="360"/>
      </w:pPr>
      <w:rPr>
        <w:rFonts w:ascii="Times New Roman" w:eastAsia="Times New Roman" w:hAnsi="Times New Roman" w:cs="Times New Roman" w:hint="default"/>
      </w:rPr>
    </w:lvl>
    <w:lvl w:ilvl="1" w:tplc="04090003" w:tentative="1">
      <w:start w:val="1"/>
      <w:numFmt w:val="bullet"/>
      <w:lvlText w:val="o"/>
      <w:lvlJc w:val="left"/>
      <w:pPr>
        <w:tabs>
          <w:tab w:val="num" w:pos="3031"/>
        </w:tabs>
        <w:ind w:left="3031" w:hanging="360"/>
      </w:pPr>
      <w:rPr>
        <w:rFonts w:ascii="Courier New" w:hAnsi="Courier New" w:cs="Courier New" w:hint="default"/>
      </w:rPr>
    </w:lvl>
    <w:lvl w:ilvl="2" w:tplc="04090005" w:tentative="1">
      <w:start w:val="1"/>
      <w:numFmt w:val="bullet"/>
      <w:lvlText w:val=""/>
      <w:lvlJc w:val="left"/>
      <w:pPr>
        <w:tabs>
          <w:tab w:val="num" w:pos="3751"/>
        </w:tabs>
        <w:ind w:left="3751" w:hanging="360"/>
      </w:pPr>
      <w:rPr>
        <w:rFonts w:ascii="Wingdings" w:hAnsi="Wingdings" w:hint="default"/>
      </w:rPr>
    </w:lvl>
    <w:lvl w:ilvl="3" w:tplc="04090001" w:tentative="1">
      <w:start w:val="1"/>
      <w:numFmt w:val="bullet"/>
      <w:lvlText w:val=""/>
      <w:lvlJc w:val="left"/>
      <w:pPr>
        <w:tabs>
          <w:tab w:val="num" w:pos="4471"/>
        </w:tabs>
        <w:ind w:left="4471" w:hanging="360"/>
      </w:pPr>
      <w:rPr>
        <w:rFonts w:ascii="Symbol" w:hAnsi="Symbol" w:hint="default"/>
      </w:rPr>
    </w:lvl>
    <w:lvl w:ilvl="4" w:tplc="04090003" w:tentative="1">
      <w:start w:val="1"/>
      <w:numFmt w:val="bullet"/>
      <w:lvlText w:val="o"/>
      <w:lvlJc w:val="left"/>
      <w:pPr>
        <w:tabs>
          <w:tab w:val="num" w:pos="5191"/>
        </w:tabs>
        <w:ind w:left="5191" w:hanging="360"/>
      </w:pPr>
      <w:rPr>
        <w:rFonts w:ascii="Courier New" w:hAnsi="Courier New" w:cs="Courier New" w:hint="default"/>
      </w:rPr>
    </w:lvl>
    <w:lvl w:ilvl="5" w:tplc="04090005" w:tentative="1">
      <w:start w:val="1"/>
      <w:numFmt w:val="bullet"/>
      <w:lvlText w:val=""/>
      <w:lvlJc w:val="left"/>
      <w:pPr>
        <w:tabs>
          <w:tab w:val="num" w:pos="5911"/>
        </w:tabs>
        <w:ind w:left="5911" w:hanging="360"/>
      </w:pPr>
      <w:rPr>
        <w:rFonts w:ascii="Wingdings" w:hAnsi="Wingdings" w:hint="default"/>
      </w:rPr>
    </w:lvl>
    <w:lvl w:ilvl="6" w:tplc="04090001" w:tentative="1">
      <w:start w:val="1"/>
      <w:numFmt w:val="bullet"/>
      <w:lvlText w:val=""/>
      <w:lvlJc w:val="left"/>
      <w:pPr>
        <w:tabs>
          <w:tab w:val="num" w:pos="6631"/>
        </w:tabs>
        <w:ind w:left="6631" w:hanging="360"/>
      </w:pPr>
      <w:rPr>
        <w:rFonts w:ascii="Symbol" w:hAnsi="Symbol" w:hint="default"/>
      </w:rPr>
    </w:lvl>
    <w:lvl w:ilvl="7" w:tplc="04090003" w:tentative="1">
      <w:start w:val="1"/>
      <w:numFmt w:val="bullet"/>
      <w:lvlText w:val="o"/>
      <w:lvlJc w:val="left"/>
      <w:pPr>
        <w:tabs>
          <w:tab w:val="num" w:pos="7351"/>
        </w:tabs>
        <w:ind w:left="7351" w:hanging="360"/>
      </w:pPr>
      <w:rPr>
        <w:rFonts w:ascii="Courier New" w:hAnsi="Courier New" w:cs="Courier New" w:hint="default"/>
      </w:rPr>
    </w:lvl>
    <w:lvl w:ilvl="8" w:tplc="04090005" w:tentative="1">
      <w:start w:val="1"/>
      <w:numFmt w:val="bullet"/>
      <w:lvlText w:val=""/>
      <w:lvlJc w:val="left"/>
      <w:pPr>
        <w:tabs>
          <w:tab w:val="num" w:pos="8071"/>
        </w:tabs>
        <w:ind w:left="8071" w:hanging="360"/>
      </w:pPr>
      <w:rPr>
        <w:rFonts w:ascii="Wingdings" w:hAnsi="Wingdings" w:hint="default"/>
      </w:rPr>
    </w:lvl>
  </w:abstractNum>
  <w:abstractNum w:abstractNumId="13" w15:restartNumberingAfterBreak="0">
    <w:nsid w:val="55CE1144"/>
    <w:multiLevelType w:val="multilevel"/>
    <w:tmpl w:val="D8F83374"/>
    <w:lvl w:ilvl="0">
      <w:start w:val="1"/>
      <w:numFmt w:val="bullet"/>
      <w:lvlText w:val="-"/>
      <w:lvlJc w:val="left"/>
      <w:pPr>
        <w:tabs>
          <w:tab w:val="num" w:pos="851"/>
        </w:tabs>
        <w:ind w:left="0" w:firstLine="567"/>
      </w:pPr>
      <w:rPr>
        <w:rFonts w:ascii="Times New Roman" w:hAnsi="Times New Roman" w:cs="Times New Roman" w:hint="default"/>
        <w:color w:val="auto"/>
        <w:vertAlign w:val="baseline"/>
      </w:rPr>
    </w:lvl>
    <w:lvl w:ilvl="1">
      <w:start w:val="1"/>
      <w:numFmt w:val="bullet"/>
      <w:lvlText w:val="+"/>
      <w:lvlJc w:val="left"/>
      <w:pPr>
        <w:tabs>
          <w:tab w:val="num" w:pos="1135"/>
        </w:tabs>
        <w:ind w:left="1135" w:hanging="284"/>
      </w:pPr>
      <w:rPr>
        <w:rFonts w:ascii="Times New Roman" w:hAnsi="Times New Roman" w:cs="Times New Roman" w:hint="default"/>
        <w:color w:val="auto"/>
      </w:rPr>
    </w:lvl>
    <w:lvl w:ilvl="2">
      <w:start w:val="1"/>
      <w:numFmt w:val="bullet"/>
      <w:lvlText w:val="»"/>
      <w:lvlJc w:val="left"/>
      <w:pPr>
        <w:tabs>
          <w:tab w:val="num" w:pos="1419"/>
        </w:tabs>
        <w:ind w:left="1419" w:hanging="284"/>
      </w:pPr>
      <w:rPr>
        <w:rFonts w:ascii="Times New Roman" w:hAnsi="Times New Roman" w:cs="Times New Roman" w:hint="default"/>
        <w:color w:val="auto"/>
      </w:rPr>
    </w:lvl>
    <w:lvl w:ilvl="3">
      <w:start w:val="1"/>
      <w:numFmt w:val="bullet"/>
      <w:lvlText w:val="›"/>
      <w:lvlJc w:val="left"/>
      <w:pPr>
        <w:tabs>
          <w:tab w:val="num" w:pos="1703"/>
        </w:tabs>
        <w:ind w:left="1703" w:hanging="284"/>
      </w:pPr>
      <w:rPr>
        <w:rFonts w:ascii="Times New Roman" w:hAnsi="Times New Roman" w:cs="Times New Roman" w:hint="default"/>
        <w:color w:val="auto"/>
      </w:rPr>
    </w:lvl>
    <w:lvl w:ilvl="4">
      <w:start w:val="1"/>
      <w:numFmt w:val="bullet"/>
      <w:lvlText w:val="√"/>
      <w:lvlJc w:val="left"/>
      <w:pPr>
        <w:tabs>
          <w:tab w:val="num" w:pos="1987"/>
        </w:tabs>
        <w:ind w:left="1987" w:hanging="284"/>
      </w:pPr>
      <w:rPr>
        <w:rFonts w:ascii="Times New Roman" w:hAnsi="Times New Roman" w:cs="Times New Roman" w:hint="default"/>
        <w:color w:val="auto"/>
      </w:rPr>
    </w:lvl>
    <w:lvl w:ilvl="5">
      <w:start w:val="1"/>
      <w:numFmt w:val="bullet"/>
      <w:lvlText w:val="#"/>
      <w:lvlJc w:val="left"/>
      <w:pPr>
        <w:tabs>
          <w:tab w:val="num" w:pos="2268"/>
        </w:tabs>
        <w:ind w:left="2268" w:hanging="281"/>
      </w:pPr>
      <w:rPr>
        <w:rFonts w:ascii="Times New Roman" w:hAnsi="Times New Roman" w:cs="Times New Roman" w:hint="default"/>
        <w:color w:val="auto"/>
      </w:rPr>
    </w:lvl>
    <w:lvl w:ilvl="6">
      <w:start w:val="1"/>
      <w:numFmt w:val="bullet"/>
      <w:lvlText w:val="*"/>
      <w:lvlJc w:val="left"/>
      <w:pPr>
        <w:tabs>
          <w:tab w:val="num" w:pos="2552"/>
        </w:tabs>
        <w:ind w:left="2552" w:hanging="284"/>
      </w:pPr>
      <w:rPr>
        <w:rFonts w:ascii="Times New Roman" w:hAnsi="Times New Roman" w:cs="Times New Roman" w:hint="default"/>
        <w:color w:val="auto"/>
      </w:rPr>
    </w:lvl>
    <w:lvl w:ilvl="7">
      <w:start w:val="1"/>
      <w:numFmt w:val="bullet"/>
      <w:lvlText w:val="→"/>
      <w:lvlJc w:val="left"/>
      <w:pPr>
        <w:tabs>
          <w:tab w:val="num" w:pos="2835"/>
        </w:tabs>
        <w:ind w:left="2835" w:hanging="283"/>
      </w:pPr>
      <w:rPr>
        <w:rFonts w:ascii="Times New Roman" w:hAnsi="Times New Roman" w:cs="Times New Roman" w:hint="default"/>
        <w:color w:val="auto"/>
      </w:rPr>
    </w:lvl>
    <w:lvl w:ilvl="8">
      <w:start w:val="1"/>
      <w:numFmt w:val="bullet"/>
      <w:lvlText w:val="●"/>
      <w:lvlJc w:val="left"/>
      <w:pPr>
        <w:tabs>
          <w:tab w:val="num" w:pos="3119"/>
        </w:tabs>
        <w:ind w:left="3119" w:hanging="284"/>
      </w:pPr>
      <w:rPr>
        <w:rFonts w:ascii="Times New Roman" w:hAnsi="Times New Roman" w:cs="Times New Roman" w:hint="default"/>
        <w:color w:val="auto"/>
      </w:rPr>
    </w:lvl>
  </w:abstractNum>
  <w:abstractNum w:abstractNumId="14" w15:restartNumberingAfterBreak="0">
    <w:nsid w:val="62DB264B"/>
    <w:multiLevelType w:val="hybridMultilevel"/>
    <w:tmpl w:val="98B03E7E"/>
    <w:lvl w:ilvl="0" w:tplc="45A64968">
      <w:start w:val="1"/>
      <w:numFmt w:val="decimal"/>
      <w:pStyle w:val="Stylebulleted"/>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2EE200C"/>
    <w:multiLevelType w:val="hybridMultilevel"/>
    <w:tmpl w:val="5790912A"/>
    <w:lvl w:ilvl="0" w:tplc="61E88470">
      <w:start w:val="1"/>
      <w:numFmt w:val="decimal"/>
      <w:lvlText w:val="%1."/>
      <w:lvlJc w:val="left"/>
      <w:pPr>
        <w:tabs>
          <w:tab w:val="num" w:pos="960"/>
        </w:tabs>
        <w:ind w:left="960" w:hanging="360"/>
      </w:pPr>
      <w:rPr>
        <w:rFonts w:hint="default"/>
        <w:b/>
      </w:rPr>
    </w:lvl>
    <w:lvl w:ilvl="1" w:tplc="9C107A72">
      <w:start w:val="1"/>
      <w:numFmt w:val="bullet"/>
      <w:lvlText w:val="-"/>
      <w:lvlJc w:val="left"/>
      <w:pPr>
        <w:tabs>
          <w:tab w:val="num" w:pos="1680"/>
        </w:tabs>
        <w:ind w:left="1680" w:hanging="360"/>
      </w:pPr>
      <w:rPr>
        <w:rFonts w:ascii="Times New Roman" w:eastAsia="Times New Roman" w:hAnsi="Times New Roman" w:cs="Times New Roman"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6" w15:restartNumberingAfterBreak="0">
    <w:nsid w:val="6E9B0B41"/>
    <w:multiLevelType w:val="hybridMultilevel"/>
    <w:tmpl w:val="4C163D7C"/>
    <w:lvl w:ilvl="0" w:tplc="AC42D01C">
      <w:start w:val="2"/>
      <w:numFmt w:val="bullet"/>
      <w:lvlText w:val="-"/>
      <w:lvlJc w:val="left"/>
      <w:pPr>
        <w:tabs>
          <w:tab w:val="num" w:pos="1564"/>
        </w:tabs>
        <w:ind w:left="1564" w:hanging="855"/>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75A20C3D"/>
    <w:multiLevelType w:val="hybridMultilevel"/>
    <w:tmpl w:val="926A6FEE"/>
    <w:lvl w:ilvl="0" w:tplc="9D32F1E2">
      <w:start w:val="1"/>
      <w:numFmt w:val="lowerLetter"/>
      <w:lvlText w:val="%1)"/>
      <w:lvlJc w:val="left"/>
      <w:pPr>
        <w:tabs>
          <w:tab w:val="num" w:pos="960"/>
        </w:tabs>
        <w:ind w:left="960" w:hanging="360"/>
      </w:pPr>
      <w:rPr>
        <w:rFonts w:hint="default"/>
        <w:b w:val="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8" w15:restartNumberingAfterBreak="0">
    <w:nsid w:val="788F5B0F"/>
    <w:multiLevelType w:val="hybridMultilevel"/>
    <w:tmpl w:val="6C661F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D840313"/>
    <w:multiLevelType w:val="hybridMultilevel"/>
    <w:tmpl w:val="B2D641A2"/>
    <w:lvl w:ilvl="0" w:tplc="9EA22AE4">
      <w:start w:val="1"/>
      <w:numFmt w:val="decimal"/>
      <w:pStyle w:val="NormalWeb"/>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num w:numId="1">
    <w:abstractNumId w:val="19"/>
  </w:num>
  <w:num w:numId="2">
    <w:abstractNumId w:val="4"/>
  </w:num>
  <w:num w:numId="3">
    <w:abstractNumId w:val="9"/>
  </w:num>
  <w:num w:numId="4">
    <w:abstractNumId w:val="14"/>
  </w:num>
  <w:num w:numId="5">
    <w:abstractNumId w:val="1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6"/>
  </w:num>
  <w:num w:numId="10">
    <w:abstractNumId w:val="13"/>
  </w:num>
  <w:num w:numId="11">
    <w:abstractNumId w:val="2"/>
  </w:num>
  <w:num w:numId="12">
    <w:abstractNumId w:val="15"/>
  </w:num>
  <w:num w:numId="13">
    <w:abstractNumId w:val="17"/>
  </w:num>
  <w:num w:numId="14">
    <w:abstractNumId w:val="12"/>
  </w:num>
  <w:num w:numId="15">
    <w:abstractNumId w:val="5"/>
  </w:num>
  <w:num w:numId="16">
    <w:abstractNumId w:val="3"/>
  </w:num>
  <w:num w:numId="17">
    <w:abstractNumId w:val="11"/>
  </w:num>
  <w:num w:numId="18">
    <w:abstractNumId w:val="1"/>
  </w:num>
  <w:num w:numId="19">
    <w:abstractNumId w:val="6"/>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C7B"/>
    <w:rsid w:val="0000039C"/>
    <w:rsid w:val="00000F1E"/>
    <w:rsid w:val="0000118A"/>
    <w:rsid w:val="000026D4"/>
    <w:rsid w:val="00005A0B"/>
    <w:rsid w:val="000069B7"/>
    <w:rsid w:val="00006BC9"/>
    <w:rsid w:val="00007CC2"/>
    <w:rsid w:val="000102D9"/>
    <w:rsid w:val="000118E4"/>
    <w:rsid w:val="000142B4"/>
    <w:rsid w:val="00023276"/>
    <w:rsid w:val="000234F7"/>
    <w:rsid w:val="000259A8"/>
    <w:rsid w:val="00036C08"/>
    <w:rsid w:val="00042B03"/>
    <w:rsid w:val="000437B3"/>
    <w:rsid w:val="000449E2"/>
    <w:rsid w:val="00044CAD"/>
    <w:rsid w:val="00052A26"/>
    <w:rsid w:val="00052D7C"/>
    <w:rsid w:val="000532AB"/>
    <w:rsid w:val="00056096"/>
    <w:rsid w:val="00056402"/>
    <w:rsid w:val="0005715C"/>
    <w:rsid w:val="00057463"/>
    <w:rsid w:val="00060C38"/>
    <w:rsid w:val="00061144"/>
    <w:rsid w:val="00061A92"/>
    <w:rsid w:val="00061F69"/>
    <w:rsid w:val="000633D3"/>
    <w:rsid w:val="00064978"/>
    <w:rsid w:val="00065379"/>
    <w:rsid w:val="000714DE"/>
    <w:rsid w:val="00086E5E"/>
    <w:rsid w:val="00087C8F"/>
    <w:rsid w:val="00091DFB"/>
    <w:rsid w:val="000942F7"/>
    <w:rsid w:val="000951E4"/>
    <w:rsid w:val="000973AB"/>
    <w:rsid w:val="000A4223"/>
    <w:rsid w:val="000A7C75"/>
    <w:rsid w:val="000B208C"/>
    <w:rsid w:val="000B2C16"/>
    <w:rsid w:val="000C0FE1"/>
    <w:rsid w:val="000C2B72"/>
    <w:rsid w:val="000C33FB"/>
    <w:rsid w:val="000C6039"/>
    <w:rsid w:val="000C6CB5"/>
    <w:rsid w:val="000D2040"/>
    <w:rsid w:val="000D3AD0"/>
    <w:rsid w:val="000E2F56"/>
    <w:rsid w:val="000E3B0B"/>
    <w:rsid w:val="000E3EE9"/>
    <w:rsid w:val="000E45AA"/>
    <w:rsid w:val="000E4E95"/>
    <w:rsid w:val="000E50CE"/>
    <w:rsid w:val="000E6837"/>
    <w:rsid w:val="000F19EC"/>
    <w:rsid w:val="000F1E74"/>
    <w:rsid w:val="000F6AE1"/>
    <w:rsid w:val="000F6D1A"/>
    <w:rsid w:val="000F7797"/>
    <w:rsid w:val="000F7BC4"/>
    <w:rsid w:val="00100A4A"/>
    <w:rsid w:val="00102A0C"/>
    <w:rsid w:val="00106820"/>
    <w:rsid w:val="00111613"/>
    <w:rsid w:val="00127E3F"/>
    <w:rsid w:val="001306BD"/>
    <w:rsid w:val="00132005"/>
    <w:rsid w:val="001352A6"/>
    <w:rsid w:val="00143771"/>
    <w:rsid w:val="00144B34"/>
    <w:rsid w:val="00146EAE"/>
    <w:rsid w:val="00150F4E"/>
    <w:rsid w:val="001536A4"/>
    <w:rsid w:val="00153ADC"/>
    <w:rsid w:val="0015414D"/>
    <w:rsid w:val="00155DF3"/>
    <w:rsid w:val="00160A8A"/>
    <w:rsid w:val="00162C0F"/>
    <w:rsid w:val="00165216"/>
    <w:rsid w:val="00167B4D"/>
    <w:rsid w:val="00170F8E"/>
    <w:rsid w:val="0017576B"/>
    <w:rsid w:val="00181528"/>
    <w:rsid w:val="00186B63"/>
    <w:rsid w:val="001902DC"/>
    <w:rsid w:val="001946D0"/>
    <w:rsid w:val="00194B32"/>
    <w:rsid w:val="001950D4"/>
    <w:rsid w:val="001956BA"/>
    <w:rsid w:val="001A0627"/>
    <w:rsid w:val="001A1488"/>
    <w:rsid w:val="001A5753"/>
    <w:rsid w:val="001A63DC"/>
    <w:rsid w:val="001B03F9"/>
    <w:rsid w:val="001B20C6"/>
    <w:rsid w:val="001B7507"/>
    <w:rsid w:val="001B7FBE"/>
    <w:rsid w:val="001C0EC1"/>
    <w:rsid w:val="001C1CA4"/>
    <w:rsid w:val="001C36F5"/>
    <w:rsid w:val="001C734C"/>
    <w:rsid w:val="001D0A20"/>
    <w:rsid w:val="001D292F"/>
    <w:rsid w:val="001D3798"/>
    <w:rsid w:val="001E17AE"/>
    <w:rsid w:val="001E1958"/>
    <w:rsid w:val="001F239E"/>
    <w:rsid w:val="001F32A9"/>
    <w:rsid w:val="001F417A"/>
    <w:rsid w:val="001F43F3"/>
    <w:rsid w:val="001F5CB5"/>
    <w:rsid w:val="001F63A8"/>
    <w:rsid w:val="001F6836"/>
    <w:rsid w:val="002032A8"/>
    <w:rsid w:val="002063F6"/>
    <w:rsid w:val="00213CE9"/>
    <w:rsid w:val="002161A2"/>
    <w:rsid w:val="00222A49"/>
    <w:rsid w:val="00225129"/>
    <w:rsid w:val="00225A66"/>
    <w:rsid w:val="00240C0D"/>
    <w:rsid w:val="00241C33"/>
    <w:rsid w:val="00243437"/>
    <w:rsid w:val="00243920"/>
    <w:rsid w:val="00244B80"/>
    <w:rsid w:val="00250DE6"/>
    <w:rsid w:val="0025104B"/>
    <w:rsid w:val="00252965"/>
    <w:rsid w:val="002530B0"/>
    <w:rsid w:val="002538CA"/>
    <w:rsid w:val="00253B11"/>
    <w:rsid w:val="002549A0"/>
    <w:rsid w:val="00256579"/>
    <w:rsid w:val="0026352D"/>
    <w:rsid w:val="00266CF5"/>
    <w:rsid w:val="00270F23"/>
    <w:rsid w:val="002729E4"/>
    <w:rsid w:val="0027463A"/>
    <w:rsid w:val="00276730"/>
    <w:rsid w:val="002826B1"/>
    <w:rsid w:val="00285582"/>
    <w:rsid w:val="0028573D"/>
    <w:rsid w:val="00285C9B"/>
    <w:rsid w:val="0028611C"/>
    <w:rsid w:val="00287BBB"/>
    <w:rsid w:val="00287D4F"/>
    <w:rsid w:val="002908AB"/>
    <w:rsid w:val="00291159"/>
    <w:rsid w:val="00291398"/>
    <w:rsid w:val="00291FEC"/>
    <w:rsid w:val="00293B2D"/>
    <w:rsid w:val="00294EAF"/>
    <w:rsid w:val="002977D2"/>
    <w:rsid w:val="00297927"/>
    <w:rsid w:val="00297953"/>
    <w:rsid w:val="00297E66"/>
    <w:rsid w:val="002A180D"/>
    <w:rsid w:val="002A67B4"/>
    <w:rsid w:val="002B407D"/>
    <w:rsid w:val="002B68E7"/>
    <w:rsid w:val="002C00B7"/>
    <w:rsid w:val="002C0FAD"/>
    <w:rsid w:val="002C2356"/>
    <w:rsid w:val="002C33C0"/>
    <w:rsid w:val="002C35E1"/>
    <w:rsid w:val="002C4305"/>
    <w:rsid w:val="002C4DA0"/>
    <w:rsid w:val="002C52AD"/>
    <w:rsid w:val="002C66C7"/>
    <w:rsid w:val="002C6C10"/>
    <w:rsid w:val="002D12D5"/>
    <w:rsid w:val="002D2CB6"/>
    <w:rsid w:val="002D6025"/>
    <w:rsid w:val="002D66F1"/>
    <w:rsid w:val="002D7A98"/>
    <w:rsid w:val="002E1453"/>
    <w:rsid w:val="002E3FAB"/>
    <w:rsid w:val="002E4D8B"/>
    <w:rsid w:val="002E4F41"/>
    <w:rsid w:val="002E5E11"/>
    <w:rsid w:val="002E75E3"/>
    <w:rsid w:val="002F0E3E"/>
    <w:rsid w:val="002F21EF"/>
    <w:rsid w:val="00302CD8"/>
    <w:rsid w:val="00304253"/>
    <w:rsid w:val="003065F7"/>
    <w:rsid w:val="0031372C"/>
    <w:rsid w:val="00314A4E"/>
    <w:rsid w:val="00322F99"/>
    <w:rsid w:val="00325C55"/>
    <w:rsid w:val="00331175"/>
    <w:rsid w:val="00332184"/>
    <w:rsid w:val="0033643D"/>
    <w:rsid w:val="00341DD2"/>
    <w:rsid w:val="00343E90"/>
    <w:rsid w:val="003506F7"/>
    <w:rsid w:val="0035453A"/>
    <w:rsid w:val="003551F0"/>
    <w:rsid w:val="0035737C"/>
    <w:rsid w:val="003600E8"/>
    <w:rsid w:val="00361410"/>
    <w:rsid w:val="0036684B"/>
    <w:rsid w:val="00370B3D"/>
    <w:rsid w:val="0037227D"/>
    <w:rsid w:val="00374BD7"/>
    <w:rsid w:val="00374BF5"/>
    <w:rsid w:val="00376419"/>
    <w:rsid w:val="00381AB4"/>
    <w:rsid w:val="003873F2"/>
    <w:rsid w:val="00387DD7"/>
    <w:rsid w:val="00390D75"/>
    <w:rsid w:val="003A1E1C"/>
    <w:rsid w:val="003A1FB6"/>
    <w:rsid w:val="003A44FB"/>
    <w:rsid w:val="003A45D2"/>
    <w:rsid w:val="003A4681"/>
    <w:rsid w:val="003A7BB5"/>
    <w:rsid w:val="003B0B37"/>
    <w:rsid w:val="003B439E"/>
    <w:rsid w:val="003C1330"/>
    <w:rsid w:val="003C7528"/>
    <w:rsid w:val="003D29E8"/>
    <w:rsid w:val="003D361B"/>
    <w:rsid w:val="003D3EA8"/>
    <w:rsid w:val="003D7761"/>
    <w:rsid w:val="003E0062"/>
    <w:rsid w:val="003E26F1"/>
    <w:rsid w:val="003E2D83"/>
    <w:rsid w:val="003E6D7F"/>
    <w:rsid w:val="003E736E"/>
    <w:rsid w:val="003E79AF"/>
    <w:rsid w:val="003F186E"/>
    <w:rsid w:val="003F1925"/>
    <w:rsid w:val="003F41AC"/>
    <w:rsid w:val="003F4B87"/>
    <w:rsid w:val="003F4FB0"/>
    <w:rsid w:val="003F72E0"/>
    <w:rsid w:val="004016E9"/>
    <w:rsid w:val="00402F28"/>
    <w:rsid w:val="004145DA"/>
    <w:rsid w:val="00414CA9"/>
    <w:rsid w:val="00420107"/>
    <w:rsid w:val="004214C4"/>
    <w:rsid w:val="004228E0"/>
    <w:rsid w:val="00423209"/>
    <w:rsid w:val="00435F19"/>
    <w:rsid w:val="004363B4"/>
    <w:rsid w:val="0044036B"/>
    <w:rsid w:val="0044095F"/>
    <w:rsid w:val="004444FC"/>
    <w:rsid w:val="004454CF"/>
    <w:rsid w:val="00447F65"/>
    <w:rsid w:val="00452485"/>
    <w:rsid w:val="00452749"/>
    <w:rsid w:val="004567BC"/>
    <w:rsid w:val="004708E8"/>
    <w:rsid w:val="00470E94"/>
    <w:rsid w:val="00472BD1"/>
    <w:rsid w:val="00476CF6"/>
    <w:rsid w:val="00481DC3"/>
    <w:rsid w:val="0048297D"/>
    <w:rsid w:val="004840F3"/>
    <w:rsid w:val="00485AB3"/>
    <w:rsid w:val="0049401D"/>
    <w:rsid w:val="004941D3"/>
    <w:rsid w:val="0049506E"/>
    <w:rsid w:val="004A4CE2"/>
    <w:rsid w:val="004A76E3"/>
    <w:rsid w:val="004B0637"/>
    <w:rsid w:val="004B2D8B"/>
    <w:rsid w:val="004B3B93"/>
    <w:rsid w:val="004B4179"/>
    <w:rsid w:val="004B451F"/>
    <w:rsid w:val="004B56F3"/>
    <w:rsid w:val="004B5949"/>
    <w:rsid w:val="004C7BD6"/>
    <w:rsid w:val="004D4502"/>
    <w:rsid w:val="004D7B3E"/>
    <w:rsid w:val="004E3640"/>
    <w:rsid w:val="004E5B77"/>
    <w:rsid w:val="004E71BD"/>
    <w:rsid w:val="004F203A"/>
    <w:rsid w:val="004F2D0B"/>
    <w:rsid w:val="004F622B"/>
    <w:rsid w:val="0050362F"/>
    <w:rsid w:val="00516710"/>
    <w:rsid w:val="0051681B"/>
    <w:rsid w:val="00520C92"/>
    <w:rsid w:val="0052226C"/>
    <w:rsid w:val="005255B1"/>
    <w:rsid w:val="00533AD5"/>
    <w:rsid w:val="00540212"/>
    <w:rsid w:val="00542F8C"/>
    <w:rsid w:val="00544F5F"/>
    <w:rsid w:val="00547E09"/>
    <w:rsid w:val="00550471"/>
    <w:rsid w:val="00552424"/>
    <w:rsid w:val="005547EA"/>
    <w:rsid w:val="0055796E"/>
    <w:rsid w:val="00560200"/>
    <w:rsid w:val="00560A70"/>
    <w:rsid w:val="00560FD8"/>
    <w:rsid w:val="00565289"/>
    <w:rsid w:val="00567F33"/>
    <w:rsid w:val="00570879"/>
    <w:rsid w:val="00570B5B"/>
    <w:rsid w:val="005714F3"/>
    <w:rsid w:val="00573366"/>
    <w:rsid w:val="00574863"/>
    <w:rsid w:val="00576031"/>
    <w:rsid w:val="005768B5"/>
    <w:rsid w:val="005777A3"/>
    <w:rsid w:val="00577AC7"/>
    <w:rsid w:val="00577EB2"/>
    <w:rsid w:val="00580F53"/>
    <w:rsid w:val="005814E1"/>
    <w:rsid w:val="00581A4E"/>
    <w:rsid w:val="0058232E"/>
    <w:rsid w:val="00583E42"/>
    <w:rsid w:val="005A04B8"/>
    <w:rsid w:val="005A1163"/>
    <w:rsid w:val="005A4B1B"/>
    <w:rsid w:val="005A58A3"/>
    <w:rsid w:val="005B5E55"/>
    <w:rsid w:val="005C22C3"/>
    <w:rsid w:val="005C3B42"/>
    <w:rsid w:val="005C6EDC"/>
    <w:rsid w:val="005D0566"/>
    <w:rsid w:val="005D25A4"/>
    <w:rsid w:val="005D3938"/>
    <w:rsid w:val="005D60AB"/>
    <w:rsid w:val="005D6D42"/>
    <w:rsid w:val="005E196C"/>
    <w:rsid w:val="005E1BC0"/>
    <w:rsid w:val="005E50AD"/>
    <w:rsid w:val="005E6532"/>
    <w:rsid w:val="005F09D5"/>
    <w:rsid w:val="005F22AF"/>
    <w:rsid w:val="005F2FCA"/>
    <w:rsid w:val="005F6862"/>
    <w:rsid w:val="005F6A88"/>
    <w:rsid w:val="005F7C84"/>
    <w:rsid w:val="0060145D"/>
    <w:rsid w:val="00603E82"/>
    <w:rsid w:val="0060491B"/>
    <w:rsid w:val="00610D33"/>
    <w:rsid w:val="006125D7"/>
    <w:rsid w:val="006135BB"/>
    <w:rsid w:val="0061437A"/>
    <w:rsid w:val="00615588"/>
    <w:rsid w:val="00622803"/>
    <w:rsid w:val="00622EBD"/>
    <w:rsid w:val="00625178"/>
    <w:rsid w:val="006275F0"/>
    <w:rsid w:val="00627AA4"/>
    <w:rsid w:val="006301C6"/>
    <w:rsid w:val="00631D71"/>
    <w:rsid w:val="00633060"/>
    <w:rsid w:val="00634F70"/>
    <w:rsid w:val="00635145"/>
    <w:rsid w:val="00637BB7"/>
    <w:rsid w:val="00641F8C"/>
    <w:rsid w:val="00642047"/>
    <w:rsid w:val="00647D16"/>
    <w:rsid w:val="006532A8"/>
    <w:rsid w:val="0065356F"/>
    <w:rsid w:val="00653EBE"/>
    <w:rsid w:val="00654003"/>
    <w:rsid w:val="00656194"/>
    <w:rsid w:val="00661703"/>
    <w:rsid w:val="00662305"/>
    <w:rsid w:val="00664D06"/>
    <w:rsid w:val="00666429"/>
    <w:rsid w:val="00667EAE"/>
    <w:rsid w:val="00672A65"/>
    <w:rsid w:val="006743D4"/>
    <w:rsid w:val="00674AA7"/>
    <w:rsid w:val="00680B07"/>
    <w:rsid w:val="006811CE"/>
    <w:rsid w:val="006866D5"/>
    <w:rsid w:val="006902F4"/>
    <w:rsid w:val="00690E79"/>
    <w:rsid w:val="00692B2F"/>
    <w:rsid w:val="006935F7"/>
    <w:rsid w:val="00694410"/>
    <w:rsid w:val="00696171"/>
    <w:rsid w:val="00696510"/>
    <w:rsid w:val="006A152B"/>
    <w:rsid w:val="006B039D"/>
    <w:rsid w:val="006B1475"/>
    <w:rsid w:val="006B2DC3"/>
    <w:rsid w:val="006B3692"/>
    <w:rsid w:val="006B46ED"/>
    <w:rsid w:val="006B4FA8"/>
    <w:rsid w:val="006B55F5"/>
    <w:rsid w:val="006B7A2F"/>
    <w:rsid w:val="006C66B7"/>
    <w:rsid w:val="006C6E72"/>
    <w:rsid w:val="006D3CAC"/>
    <w:rsid w:val="006D534E"/>
    <w:rsid w:val="006D6481"/>
    <w:rsid w:val="006D7A15"/>
    <w:rsid w:val="006E0012"/>
    <w:rsid w:val="006E29D6"/>
    <w:rsid w:val="006E3E87"/>
    <w:rsid w:val="006E7BCD"/>
    <w:rsid w:val="006F1534"/>
    <w:rsid w:val="006F2969"/>
    <w:rsid w:val="006F2DD2"/>
    <w:rsid w:val="006F5A6D"/>
    <w:rsid w:val="006F5E66"/>
    <w:rsid w:val="007008E6"/>
    <w:rsid w:val="007010D5"/>
    <w:rsid w:val="00705F16"/>
    <w:rsid w:val="007068E3"/>
    <w:rsid w:val="00707EAB"/>
    <w:rsid w:val="00710FA6"/>
    <w:rsid w:val="0071372A"/>
    <w:rsid w:val="00714E71"/>
    <w:rsid w:val="00714FC9"/>
    <w:rsid w:val="007158C9"/>
    <w:rsid w:val="0072001F"/>
    <w:rsid w:val="00720999"/>
    <w:rsid w:val="007218DE"/>
    <w:rsid w:val="0072368E"/>
    <w:rsid w:val="00723A7F"/>
    <w:rsid w:val="00723F43"/>
    <w:rsid w:val="00727834"/>
    <w:rsid w:val="007311E4"/>
    <w:rsid w:val="00732F87"/>
    <w:rsid w:val="007330EC"/>
    <w:rsid w:val="00733706"/>
    <w:rsid w:val="0073542A"/>
    <w:rsid w:val="00735D4F"/>
    <w:rsid w:val="00735EB2"/>
    <w:rsid w:val="00741797"/>
    <w:rsid w:val="0074594C"/>
    <w:rsid w:val="00745D02"/>
    <w:rsid w:val="0075345D"/>
    <w:rsid w:val="00756D99"/>
    <w:rsid w:val="00757520"/>
    <w:rsid w:val="0076145B"/>
    <w:rsid w:val="007630F7"/>
    <w:rsid w:val="00767CD1"/>
    <w:rsid w:val="00770BFE"/>
    <w:rsid w:val="007746E6"/>
    <w:rsid w:val="00774D4C"/>
    <w:rsid w:val="00774E6E"/>
    <w:rsid w:val="007750AB"/>
    <w:rsid w:val="00775D69"/>
    <w:rsid w:val="00777232"/>
    <w:rsid w:val="00777A62"/>
    <w:rsid w:val="0078254F"/>
    <w:rsid w:val="00783F0C"/>
    <w:rsid w:val="00792819"/>
    <w:rsid w:val="007962EA"/>
    <w:rsid w:val="007A4B36"/>
    <w:rsid w:val="007A67B2"/>
    <w:rsid w:val="007A7E4B"/>
    <w:rsid w:val="007B2CBF"/>
    <w:rsid w:val="007B34A3"/>
    <w:rsid w:val="007B51F4"/>
    <w:rsid w:val="007C41C1"/>
    <w:rsid w:val="007C48D9"/>
    <w:rsid w:val="007D05E8"/>
    <w:rsid w:val="007D5781"/>
    <w:rsid w:val="007D5EB7"/>
    <w:rsid w:val="007D79E3"/>
    <w:rsid w:val="007E1087"/>
    <w:rsid w:val="007E4BA8"/>
    <w:rsid w:val="007E5649"/>
    <w:rsid w:val="007E6310"/>
    <w:rsid w:val="007F0A6E"/>
    <w:rsid w:val="007F0ACE"/>
    <w:rsid w:val="007F2324"/>
    <w:rsid w:val="007F38AA"/>
    <w:rsid w:val="007F5411"/>
    <w:rsid w:val="00805881"/>
    <w:rsid w:val="0080699D"/>
    <w:rsid w:val="00807180"/>
    <w:rsid w:val="008071C9"/>
    <w:rsid w:val="00813959"/>
    <w:rsid w:val="00816645"/>
    <w:rsid w:val="00822CFE"/>
    <w:rsid w:val="00823087"/>
    <w:rsid w:val="00824A31"/>
    <w:rsid w:val="00825C55"/>
    <w:rsid w:val="0082786B"/>
    <w:rsid w:val="00830725"/>
    <w:rsid w:val="00832423"/>
    <w:rsid w:val="00832BE6"/>
    <w:rsid w:val="00832D77"/>
    <w:rsid w:val="0083543C"/>
    <w:rsid w:val="008357E5"/>
    <w:rsid w:val="00836520"/>
    <w:rsid w:val="00840BC8"/>
    <w:rsid w:val="00846C7B"/>
    <w:rsid w:val="008569F1"/>
    <w:rsid w:val="008607E5"/>
    <w:rsid w:val="00861599"/>
    <w:rsid w:val="008646FB"/>
    <w:rsid w:val="00870105"/>
    <w:rsid w:val="0087095E"/>
    <w:rsid w:val="0087201B"/>
    <w:rsid w:val="00881375"/>
    <w:rsid w:val="00883587"/>
    <w:rsid w:val="008835AB"/>
    <w:rsid w:val="00883809"/>
    <w:rsid w:val="00890BC7"/>
    <w:rsid w:val="008922C9"/>
    <w:rsid w:val="00895B92"/>
    <w:rsid w:val="008977F8"/>
    <w:rsid w:val="008A27BA"/>
    <w:rsid w:val="008A4C13"/>
    <w:rsid w:val="008A62E7"/>
    <w:rsid w:val="008B0FA6"/>
    <w:rsid w:val="008B2AA6"/>
    <w:rsid w:val="008C1164"/>
    <w:rsid w:val="008C16E0"/>
    <w:rsid w:val="008C5D5A"/>
    <w:rsid w:val="008D0233"/>
    <w:rsid w:val="008D0723"/>
    <w:rsid w:val="008D2B00"/>
    <w:rsid w:val="008D311C"/>
    <w:rsid w:val="008D4A6C"/>
    <w:rsid w:val="008D5136"/>
    <w:rsid w:val="008E1178"/>
    <w:rsid w:val="008E14A1"/>
    <w:rsid w:val="008E2371"/>
    <w:rsid w:val="008E2C8D"/>
    <w:rsid w:val="008F41D2"/>
    <w:rsid w:val="008F5B9C"/>
    <w:rsid w:val="008F62CA"/>
    <w:rsid w:val="00901DD1"/>
    <w:rsid w:val="009029B8"/>
    <w:rsid w:val="00907D25"/>
    <w:rsid w:val="0091015C"/>
    <w:rsid w:val="00911435"/>
    <w:rsid w:val="0091347F"/>
    <w:rsid w:val="00913C4A"/>
    <w:rsid w:val="009158CC"/>
    <w:rsid w:val="00915B1D"/>
    <w:rsid w:val="00925AD5"/>
    <w:rsid w:val="00926787"/>
    <w:rsid w:val="00935135"/>
    <w:rsid w:val="009357AE"/>
    <w:rsid w:val="009412F5"/>
    <w:rsid w:val="00941E31"/>
    <w:rsid w:val="00944DB5"/>
    <w:rsid w:val="00945389"/>
    <w:rsid w:val="00946B6A"/>
    <w:rsid w:val="00952912"/>
    <w:rsid w:val="00954A54"/>
    <w:rsid w:val="00956F76"/>
    <w:rsid w:val="009571A7"/>
    <w:rsid w:val="00963777"/>
    <w:rsid w:val="009640BB"/>
    <w:rsid w:val="00964C44"/>
    <w:rsid w:val="00966DDC"/>
    <w:rsid w:val="009703BF"/>
    <w:rsid w:val="00970E76"/>
    <w:rsid w:val="00973C45"/>
    <w:rsid w:val="00974BF6"/>
    <w:rsid w:val="009761AE"/>
    <w:rsid w:val="00986F1F"/>
    <w:rsid w:val="00987C2F"/>
    <w:rsid w:val="00990B23"/>
    <w:rsid w:val="00990B78"/>
    <w:rsid w:val="00991B20"/>
    <w:rsid w:val="00992CE5"/>
    <w:rsid w:val="00993ECE"/>
    <w:rsid w:val="0099495E"/>
    <w:rsid w:val="00996736"/>
    <w:rsid w:val="009972E4"/>
    <w:rsid w:val="009A1781"/>
    <w:rsid w:val="009A1DE4"/>
    <w:rsid w:val="009A2515"/>
    <w:rsid w:val="009A2EBC"/>
    <w:rsid w:val="009A7125"/>
    <w:rsid w:val="009B09F2"/>
    <w:rsid w:val="009B1AC5"/>
    <w:rsid w:val="009B32C9"/>
    <w:rsid w:val="009B57A7"/>
    <w:rsid w:val="009B657D"/>
    <w:rsid w:val="009C4AB4"/>
    <w:rsid w:val="009C7B8C"/>
    <w:rsid w:val="009D328D"/>
    <w:rsid w:val="009D4E90"/>
    <w:rsid w:val="009D5C20"/>
    <w:rsid w:val="009D652C"/>
    <w:rsid w:val="009D738F"/>
    <w:rsid w:val="009E2E72"/>
    <w:rsid w:val="009E46B1"/>
    <w:rsid w:val="009F0D1E"/>
    <w:rsid w:val="009F1E3E"/>
    <w:rsid w:val="009F37A5"/>
    <w:rsid w:val="009F3B2A"/>
    <w:rsid w:val="009F6FBF"/>
    <w:rsid w:val="00A00A2D"/>
    <w:rsid w:val="00A06658"/>
    <w:rsid w:val="00A105A2"/>
    <w:rsid w:val="00A123DA"/>
    <w:rsid w:val="00A13323"/>
    <w:rsid w:val="00A20A25"/>
    <w:rsid w:val="00A21E3F"/>
    <w:rsid w:val="00A22147"/>
    <w:rsid w:val="00A25D4C"/>
    <w:rsid w:val="00A25F51"/>
    <w:rsid w:val="00A25F55"/>
    <w:rsid w:val="00A26E09"/>
    <w:rsid w:val="00A273FD"/>
    <w:rsid w:val="00A30FDA"/>
    <w:rsid w:val="00A32FC5"/>
    <w:rsid w:val="00A33B3E"/>
    <w:rsid w:val="00A34B4A"/>
    <w:rsid w:val="00A3514E"/>
    <w:rsid w:val="00A407C6"/>
    <w:rsid w:val="00A42317"/>
    <w:rsid w:val="00A44B1B"/>
    <w:rsid w:val="00A468AE"/>
    <w:rsid w:val="00A50E4B"/>
    <w:rsid w:val="00A53A50"/>
    <w:rsid w:val="00A56215"/>
    <w:rsid w:val="00A631A9"/>
    <w:rsid w:val="00A668A4"/>
    <w:rsid w:val="00A67726"/>
    <w:rsid w:val="00A7313F"/>
    <w:rsid w:val="00A73DB2"/>
    <w:rsid w:val="00A74883"/>
    <w:rsid w:val="00A83143"/>
    <w:rsid w:val="00A87E74"/>
    <w:rsid w:val="00A93122"/>
    <w:rsid w:val="00A955E8"/>
    <w:rsid w:val="00A959BF"/>
    <w:rsid w:val="00A96933"/>
    <w:rsid w:val="00AA031D"/>
    <w:rsid w:val="00AA1DBF"/>
    <w:rsid w:val="00AA2847"/>
    <w:rsid w:val="00AA3699"/>
    <w:rsid w:val="00AB0594"/>
    <w:rsid w:val="00AC0502"/>
    <w:rsid w:val="00AC05C3"/>
    <w:rsid w:val="00AC2112"/>
    <w:rsid w:val="00AC22CF"/>
    <w:rsid w:val="00AC49E4"/>
    <w:rsid w:val="00AC764C"/>
    <w:rsid w:val="00AD2FC4"/>
    <w:rsid w:val="00AE036F"/>
    <w:rsid w:val="00AE45A4"/>
    <w:rsid w:val="00AE7000"/>
    <w:rsid w:val="00AF3A9C"/>
    <w:rsid w:val="00AF475C"/>
    <w:rsid w:val="00AF64F5"/>
    <w:rsid w:val="00AF686E"/>
    <w:rsid w:val="00AF7248"/>
    <w:rsid w:val="00B03841"/>
    <w:rsid w:val="00B03F3F"/>
    <w:rsid w:val="00B053BF"/>
    <w:rsid w:val="00B11690"/>
    <w:rsid w:val="00B11B90"/>
    <w:rsid w:val="00B12842"/>
    <w:rsid w:val="00B12C40"/>
    <w:rsid w:val="00B13B3C"/>
    <w:rsid w:val="00B14AD6"/>
    <w:rsid w:val="00B17D6A"/>
    <w:rsid w:val="00B204C9"/>
    <w:rsid w:val="00B22186"/>
    <w:rsid w:val="00B251BA"/>
    <w:rsid w:val="00B25A44"/>
    <w:rsid w:val="00B33EB4"/>
    <w:rsid w:val="00B4043A"/>
    <w:rsid w:val="00B43B7F"/>
    <w:rsid w:val="00B451A3"/>
    <w:rsid w:val="00B471B6"/>
    <w:rsid w:val="00B50DB2"/>
    <w:rsid w:val="00B51199"/>
    <w:rsid w:val="00B52DDD"/>
    <w:rsid w:val="00B55DEA"/>
    <w:rsid w:val="00B67E9E"/>
    <w:rsid w:val="00B71E7F"/>
    <w:rsid w:val="00B729D6"/>
    <w:rsid w:val="00B83C36"/>
    <w:rsid w:val="00B84969"/>
    <w:rsid w:val="00B86D10"/>
    <w:rsid w:val="00B9350E"/>
    <w:rsid w:val="00B93782"/>
    <w:rsid w:val="00B959C8"/>
    <w:rsid w:val="00BA0254"/>
    <w:rsid w:val="00BA1C3A"/>
    <w:rsid w:val="00BA3138"/>
    <w:rsid w:val="00BA46EA"/>
    <w:rsid w:val="00BB2459"/>
    <w:rsid w:val="00BB4FF3"/>
    <w:rsid w:val="00BB576E"/>
    <w:rsid w:val="00BB60C8"/>
    <w:rsid w:val="00BB7527"/>
    <w:rsid w:val="00BC3F07"/>
    <w:rsid w:val="00BC43CD"/>
    <w:rsid w:val="00BC5AF2"/>
    <w:rsid w:val="00BC5C59"/>
    <w:rsid w:val="00BD0504"/>
    <w:rsid w:val="00BD1F7A"/>
    <w:rsid w:val="00BD3BF7"/>
    <w:rsid w:val="00BE0730"/>
    <w:rsid w:val="00BE1AC3"/>
    <w:rsid w:val="00BE2BFD"/>
    <w:rsid w:val="00BE76E7"/>
    <w:rsid w:val="00BF24A6"/>
    <w:rsid w:val="00BF7D46"/>
    <w:rsid w:val="00C00A9D"/>
    <w:rsid w:val="00C00C6B"/>
    <w:rsid w:val="00C02F44"/>
    <w:rsid w:val="00C02F5C"/>
    <w:rsid w:val="00C03093"/>
    <w:rsid w:val="00C0334F"/>
    <w:rsid w:val="00C05793"/>
    <w:rsid w:val="00C070D5"/>
    <w:rsid w:val="00C0760E"/>
    <w:rsid w:val="00C10185"/>
    <w:rsid w:val="00C12C70"/>
    <w:rsid w:val="00C156F3"/>
    <w:rsid w:val="00C167E7"/>
    <w:rsid w:val="00C24A49"/>
    <w:rsid w:val="00C354B5"/>
    <w:rsid w:val="00C37043"/>
    <w:rsid w:val="00C377BC"/>
    <w:rsid w:val="00C4158B"/>
    <w:rsid w:val="00C4325E"/>
    <w:rsid w:val="00C44431"/>
    <w:rsid w:val="00C46E4E"/>
    <w:rsid w:val="00C559B6"/>
    <w:rsid w:val="00C55E34"/>
    <w:rsid w:val="00C61CBD"/>
    <w:rsid w:val="00C62CEC"/>
    <w:rsid w:val="00C62FD7"/>
    <w:rsid w:val="00C630CD"/>
    <w:rsid w:val="00C63A57"/>
    <w:rsid w:val="00C64544"/>
    <w:rsid w:val="00C7299B"/>
    <w:rsid w:val="00C735A0"/>
    <w:rsid w:val="00C75F64"/>
    <w:rsid w:val="00C76170"/>
    <w:rsid w:val="00C77547"/>
    <w:rsid w:val="00C801EA"/>
    <w:rsid w:val="00C80C7D"/>
    <w:rsid w:val="00C82002"/>
    <w:rsid w:val="00C8235F"/>
    <w:rsid w:val="00C83AE7"/>
    <w:rsid w:val="00C84F3F"/>
    <w:rsid w:val="00C8534D"/>
    <w:rsid w:val="00C858F9"/>
    <w:rsid w:val="00C86E35"/>
    <w:rsid w:val="00C90458"/>
    <w:rsid w:val="00C906C3"/>
    <w:rsid w:val="00C90EF8"/>
    <w:rsid w:val="00C94AC6"/>
    <w:rsid w:val="00C95259"/>
    <w:rsid w:val="00C95E48"/>
    <w:rsid w:val="00C97152"/>
    <w:rsid w:val="00CA0D38"/>
    <w:rsid w:val="00CA15CB"/>
    <w:rsid w:val="00CA3436"/>
    <w:rsid w:val="00CA4B6A"/>
    <w:rsid w:val="00CA4FF1"/>
    <w:rsid w:val="00CA5A9A"/>
    <w:rsid w:val="00CC0296"/>
    <w:rsid w:val="00CC155E"/>
    <w:rsid w:val="00CC2958"/>
    <w:rsid w:val="00CC56C4"/>
    <w:rsid w:val="00CC6E07"/>
    <w:rsid w:val="00CC743D"/>
    <w:rsid w:val="00CD08E0"/>
    <w:rsid w:val="00CD2F0B"/>
    <w:rsid w:val="00CD58E1"/>
    <w:rsid w:val="00CD6A43"/>
    <w:rsid w:val="00CD7EEB"/>
    <w:rsid w:val="00CE0C12"/>
    <w:rsid w:val="00CE173A"/>
    <w:rsid w:val="00CE24DB"/>
    <w:rsid w:val="00CF1FF1"/>
    <w:rsid w:val="00CF4E0E"/>
    <w:rsid w:val="00D00668"/>
    <w:rsid w:val="00D0355B"/>
    <w:rsid w:val="00D05574"/>
    <w:rsid w:val="00D06BA2"/>
    <w:rsid w:val="00D07AC5"/>
    <w:rsid w:val="00D101B9"/>
    <w:rsid w:val="00D12030"/>
    <w:rsid w:val="00D17B76"/>
    <w:rsid w:val="00D2491E"/>
    <w:rsid w:val="00D301B1"/>
    <w:rsid w:val="00D337E1"/>
    <w:rsid w:val="00D3487A"/>
    <w:rsid w:val="00D35FB4"/>
    <w:rsid w:val="00D37BCD"/>
    <w:rsid w:val="00D423BC"/>
    <w:rsid w:val="00D47971"/>
    <w:rsid w:val="00D50A9F"/>
    <w:rsid w:val="00D51E24"/>
    <w:rsid w:val="00D537AE"/>
    <w:rsid w:val="00D57A43"/>
    <w:rsid w:val="00D62D72"/>
    <w:rsid w:val="00D64369"/>
    <w:rsid w:val="00D67319"/>
    <w:rsid w:val="00D67581"/>
    <w:rsid w:val="00D67B33"/>
    <w:rsid w:val="00D7005B"/>
    <w:rsid w:val="00D72E28"/>
    <w:rsid w:val="00D771C6"/>
    <w:rsid w:val="00D809DC"/>
    <w:rsid w:val="00D919C3"/>
    <w:rsid w:val="00D9674F"/>
    <w:rsid w:val="00D96969"/>
    <w:rsid w:val="00DA29C8"/>
    <w:rsid w:val="00DA3A4B"/>
    <w:rsid w:val="00DA7792"/>
    <w:rsid w:val="00DB0917"/>
    <w:rsid w:val="00DB57E1"/>
    <w:rsid w:val="00DC1AF7"/>
    <w:rsid w:val="00DC35B4"/>
    <w:rsid w:val="00DC3B19"/>
    <w:rsid w:val="00DD4366"/>
    <w:rsid w:val="00DD53AF"/>
    <w:rsid w:val="00DD6A9A"/>
    <w:rsid w:val="00DD6BD3"/>
    <w:rsid w:val="00DD7BC3"/>
    <w:rsid w:val="00DE024A"/>
    <w:rsid w:val="00DE16DA"/>
    <w:rsid w:val="00DF21B6"/>
    <w:rsid w:val="00DF3196"/>
    <w:rsid w:val="00DF4888"/>
    <w:rsid w:val="00DF57B3"/>
    <w:rsid w:val="00DF6530"/>
    <w:rsid w:val="00DF7564"/>
    <w:rsid w:val="00DF7D39"/>
    <w:rsid w:val="00E00FE0"/>
    <w:rsid w:val="00E07E47"/>
    <w:rsid w:val="00E103C1"/>
    <w:rsid w:val="00E22565"/>
    <w:rsid w:val="00E22982"/>
    <w:rsid w:val="00E25391"/>
    <w:rsid w:val="00E25480"/>
    <w:rsid w:val="00E34A41"/>
    <w:rsid w:val="00E35209"/>
    <w:rsid w:val="00E37CED"/>
    <w:rsid w:val="00E46049"/>
    <w:rsid w:val="00E46837"/>
    <w:rsid w:val="00E47726"/>
    <w:rsid w:val="00E50165"/>
    <w:rsid w:val="00E516CC"/>
    <w:rsid w:val="00E54603"/>
    <w:rsid w:val="00E61D23"/>
    <w:rsid w:val="00E621B5"/>
    <w:rsid w:val="00E64036"/>
    <w:rsid w:val="00E7053E"/>
    <w:rsid w:val="00E71EBA"/>
    <w:rsid w:val="00E73884"/>
    <w:rsid w:val="00E73AC8"/>
    <w:rsid w:val="00E75060"/>
    <w:rsid w:val="00E75CE9"/>
    <w:rsid w:val="00E83896"/>
    <w:rsid w:val="00E83B7E"/>
    <w:rsid w:val="00E84AB1"/>
    <w:rsid w:val="00E85982"/>
    <w:rsid w:val="00E86E9B"/>
    <w:rsid w:val="00E925D8"/>
    <w:rsid w:val="00E94DCE"/>
    <w:rsid w:val="00E96642"/>
    <w:rsid w:val="00EA028C"/>
    <w:rsid w:val="00EA0F37"/>
    <w:rsid w:val="00EA7036"/>
    <w:rsid w:val="00EB4B35"/>
    <w:rsid w:val="00EB60D8"/>
    <w:rsid w:val="00EB74E4"/>
    <w:rsid w:val="00EB76A9"/>
    <w:rsid w:val="00EC0911"/>
    <w:rsid w:val="00EC1DDC"/>
    <w:rsid w:val="00EC1F2D"/>
    <w:rsid w:val="00EC51BA"/>
    <w:rsid w:val="00EC5999"/>
    <w:rsid w:val="00ED12AA"/>
    <w:rsid w:val="00ED31EF"/>
    <w:rsid w:val="00ED3B3E"/>
    <w:rsid w:val="00ED5188"/>
    <w:rsid w:val="00ED548A"/>
    <w:rsid w:val="00ED5881"/>
    <w:rsid w:val="00EE2DA4"/>
    <w:rsid w:val="00EE65F5"/>
    <w:rsid w:val="00EE6FDF"/>
    <w:rsid w:val="00EF1839"/>
    <w:rsid w:val="00EF427C"/>
    <w:rsid w:val="00EF5CBC"/>
    <w:rsid w:val="00EF732F"/>
    <w:rsid w:val="00F04B04"/>
    <w:rsid w:val="00F0508F"/>
    <w:rsid w:val="00F05BBE"/>
    <w:rsid w:val="00F068F1"/>
    <w:rsid w:val="00F07BFF"/>
    <w:rsid w:val="00F1054D"/>
    <w:rsid w:val="00F12009"/>
    <w:rsid w:val="00F13DC0"/>
    <w:rsid w:val="00F15466"/>
    <w:rsid w:val="00F16954"/>
    <w:rsid w:val="00F20BB4"/>
    <w:rsid w:val="00F21203"/>
    <w:rsid w:val="00F237E0"/>
    <w:rsid w:val="00F313BD"/>
    <w:rsid w:val="00F320FB"/>
    <w:rsid w:val="00F3291E"/>
    <w:rsid w:val="00F32BAF"/>
    <w:rsid w:val="00F3321A"/>
    <w:rsid w:val="00F37FC9"/>
    <w:rsid w:val="00F42AB0"/>
    <w:rsid w:val="00F42C8A"/>
    <w:rsid w:val="00F42E65"/>
    <w:rsid w:val="00F4327A"/>
    <w:rsid w:val="00F44E6D"/>
    <w:rsid w:val="00F46E20"/>
    <w:rsid w:val="00F476BD"/>
    <w:rsid w:val="00F51298"/>
    <w:rsid w:val="00F5271C"/>
    <w:rsid w:val="00F5551D"/>
    <w:rsid w:val="00F573AB"/>
    <w:rsid w:val="00F579BB"/>
    <w:rsid w:val="00F616D0"/>
    <w:rsid w:val="00F65252"/>
    <w:rsid w:val="00F67FF6"/>
    <w:rsid w:val="00F70F84"/>
    <w:rsid w:val="00F726C7"/>
    <w:rsid w:val="00F7421A"/>
    <w:rsid w:val="00F74DBA"/>
    <w:rsid w:val="00F76262"/>
    <w:rsid w:val="00F80AB7"/>
    <w:rsid w:val="00F81034"/>
    <w:rsid w:val="00F8340E"/>
    <w:rsid w:val="00F85C28"/>
    <w:rsid w:val="00F93AC0"/>
    <w:rsid w:val="00FA0140"/>
    <w:rsid w:val="00FA1959"/>
    <w:rsid w:val="00FA19F3"/>
    <w:rsid w:val="00FA4AD8"/>
    <w:rsid w:val="00FB1680"/>
    <w:rsid w:val="00FB2CDC"/>
    <w:rsid w:val="00FB48A7"/>
    <w:rsid w:val="00FB540E"/>
    <w:rsid w:val="00FC0733"/>
    <w:rsid w:val="00FC30B2"/>
    <w:rsid w:val="00FD1484"/>
    <w:rsid w:val="00FD1EE8"/>
    <w:rsid w:val="00FD674E"/>
    <w:rsid w:val="00FD7385"/>
    <w:rsid w:val="00FE057F"/>
    <w:rsid w:val="00FE0698"/>
    <w:rsid w:val="00FE2A30"/>
    <w:rsid w:val="00FE3DEC"/>
    <w:rsid w:val="00FE5142"/>
    <w:rsid w:val="00FF1DC0"/>
    <w:rsid w:val="00FF4731"/>
    <w:rsid w:val="00FF66E4"/>
    <w:rsid w:val="00FF77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64F3"/>
  <w15:docId w15:val="{907ACDE7-22B8-443C-8B08-9B0624E4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6C7B"/>
    <w:rPr>
      <w:rFonts w:ascii=".VnTime" w:hAnsi=".VnTime"/>
      <w:sz w:val="28"/>
      <w:szCs w:val="28"/>
    </w:rPr>
  </w:style>
  <w:style w:type="paragraph" w:styleId="Heading1">
    <w:name w:val="heading 1"/>
    <w:aliases w:val="DB"/>
    <w:basedOn w:val="Normal"/>
    <w:next w:val="Normal"/>
    <w:link w:val="Heading1Char"/>
    <w:qFormat/>
    <w:rsid w:val="005D60AB"/>
    <w:pPr>
      <w:keepNext/>
      <w:numPr>
        <w:numId w:val="6"/>
      </w:numPr>
      <w:spacing w:before="240" w:after="60"/>
      <w:outlineLvl w:val="0"/>
    </w:pPr>
    <w:rPr>
      <w:rFonts w:ascii="Arial" w:eastAsia="Calibri" w:hAnsi="Arial"/>
      <w:kern w:val="32"/>
      <w:szCs w:val="32"/>
    </w:rPr>
  </w:style>
  <w:style w:type="paragraph" w:styleId="Heading2">
    <w:name w:val="heading 2"/>
    <w:basedOn w:val="Normal"/>
    <w:next w:val="Normal"/>
    <w:qFormat/>
    <w:rsid w:val="005D60AB"/>
    <w:pPr>
      <w:keepNext/>
      <w:numPr>
        <w:ilvl w:val="1"/>
        <w:numId w:val="6"/>
      </w:numPr>
      <w:spacing w:before="240" w:after="60"/>
      <w:outlineLvl w:val="1"/>
    </w:pPr>
    <w:rPr>
      <w:rFonts w:ascii="Calibri" w:eastAsia="MS Mincho" w:hAnsi="Calibri"/>
      <w:b/>
      <w:bCs/>
      <w:iCs/>
      <w:lang w:val="vi-VN" w:eastAsia="ja-JP"/>
    </w:rPr>
  </w:style>
  <w:style w:type="paragraph" w:styleId="Heading3">
    <w:name w:val="heading 3"/>
    <w:basedOn w:val="Normal"/>
    <w:next w:val="Normal"/>
    <w:link w:val="Heading3Char"/>
    <w:qFormat/>
    <w:rsid w:val="005D60AB"/>
    <w:pPr>
      <w:keepNext/>
      <w:numPr>
        <w:ilvl w:val="2"/>
        <w:numId w:val="6"/>
      </w:numPr>
      <w:spacing w:before="240" w:after="60"/>
      <w:outlineLvl w:val="2"/>
    </w:pPr>
    <w:rPr>
      <w:rFonts w:ascii="Arial" w:eastAsia="Calibri" w:hAnsi="Arial"/>
      <w:bCs/>
      <w:szCs w:val="26"/>
    </w:rPr>
  </w:style>
  <w:style w:type="paragraph" w:styleId="Heading4">
    <w:name w:val="heading 4"/>
    <w:aliases w:val="1 nho"/>
    <w:basedOn w:val="Normal"/>
    <w:next w:val="Normal"/>
    <w:link w:val="Heading4Char"/>
    <w:qFormat/>
    <w:rsid w:val="005D60AB"/>
    <w:pPr>
      <w:keepNext/>
      <w:numPr>
        <w:ilvl w:val="3"/>
        <w:numId w:val="6"/>
      </w:numPr>
      <w:spacing w:before="120" w:after="120"/>
      <w:outlineLvl w:val="3"/>
    </w:pPr>
    <w:rPr>
      <w:rFonts w:ascii="Arial" w:eastAsia="Calibri" w:hAnsi="Arial"/>
      <w:bCs/>
      <w:i/>
    </w:rPr>
  </w:style>
  <w:style w:type="paragraph" w:styleId="Heading5">
    <w:name w:val="heading 5"/>
    <w:basedOn w:val="Normal"/>
    <w:next w:val="Normal"/>
    <w:qFormat/>
    <w:rsid w:val="005D60AB"/>
    <w:pPr>
      <w:numPr>
        <w:ilvl w:val="4"/>
        <w:numId w:val="6"/>
      </w:numPr>
      <w:spacing w:before="240" w:after="60"/>
      <w:outlineLvl w:val="4"/>
    </w:pPr>
    <w:rPr>
      <w:rFonts w:ascii="Calibri" w:eastAsia="Calibri" w:hAnsi="Calibri"/>
      <w:b/>
      <w:bCs/>
      <w:i/>
      <w:iCs/>
      <w:sz w:val="26"/>
      <w:szCs w:val="26"/>
    </w:rPr>
  </w:style>
  <w:style w:type="paragraph" w:styleId="Heading6">
    <w:name w:val="heading 6"/>
    <w:basedOn w:val="Normal"/>
    <w:next w:val="Normal"/>
    <w:qFormat/>
    <w:rsid w:val="005D60AB"/>
    <w:pPr>
      <w:numPr>
        <w:ilvl w:val="5"/>
        <w:numId w:val="6"/>
      </w:numPr>
      <w:spacing w:before="240" w:after="60"/>
      <w:outlineLvl w:val="5"/>
    </w:pPr>
    <w:rPr>
      <w:rFonts w:ascii="Calibri" w:eastAsia="Calibri" w:hAnsi="Calibri"/>
      <w:b/>
      <w:bCs/>
      <w:sz w:val="22"/>
      <w:szCs w:val="22"/>
    </w:rPr>
  </w:style>
  <w:style w:type="paragraph" w:styleId="Heading7">
    <w:name w:val="heading 7"/>
    <w:basedOn w:val="Normal"/>
    <w:next w:val="Normal"/>
    <w:link w:val="Heading7Char"/>
    <w:qFormat/>
    <w:rsid w:val="005D60AB"/>
    <w:pPr>
      <w:numPr>
        <w:ilvl w:val="6"/>
        <w:numId w:val="6"/>
      </w:numPr>
      <w:spacing w:before="240" w:after="60"/>
      <w:outlineLvl w:val="6"/>
    </w:pPr>
    <w:rPr>
      <w:rFonts w:ascii="Calibri" w:eastAsia="Calibri" w:hAnsi="Calibri"/>
      <w:sz w:val="24"/>
      <w:szCs w:val="24"/>
    </w:rPr>
  </w:style>
  <w:style w:type="paragraph" w:styleId="Heading8">
    <w:name w:val="heading 8"/>
    <w:basedOn w:val="Normal"/>
    <w:next w:val="Normal"/>
    <w:qFormat/>
    <w:rsid w:val="005D60AB"/>
    <w:pPr>
      <w:numPr>
        <w:ilvl w:val="7"/>
        <w:numId w:val="6"/>
      </w:numPr>
      <w:spacing w:before="240" w:after="60"/>
      <w:outlineLvl w:val="7"/>
    </w:pPr>
    <w:rPr>
      <w:rFonts w:ascii="Calibri" w:eastAsia="Calibri" w:hAnsi="Calibri"/>
      <w:i/>
      <w:iCs/>
      <w:sz w:val="24"/>
      <w:szCs w:val="24"/>
    </w:rPr>
  </w:style>
  <w:style w:type="paragraph" w:styleId="Heading9">
    <w:name w:val="heading 9"/>
    <w:aliases w:val="Textbang"/>
    <w:basedOn w:val="Normal"/>
    <w:next w:val="Normal"/>
    <w:qFormat/>
    <w:rsid w:val="005D60AB"/>
    <w:pPr>
      <w:numPr>
        <w:ilvl w:val="8"/>
        <w:numId w:val="6"/>
      </w:numPr>
      <w:spacing w:before="240" w:after="60"/>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link w:val="Heading1"/>
    <w:locked/>
    <w:rsid w:val="005D60AB"/>
    <w:rPr>
      <w:rFonts w:ascii="Arial" w:eastAsia="Calibri" w:hAnsi="Arial"/>
      <w:kern w:val="32"/>
      <w:sz w:val="28"/>
      <w:szCs w:val="32"/>
      <w:lang w:val="en-US" w:eastAsia="en-US" w:bidi="ar-SA"/>
    </w:rPr>
  </w:style>
  <w:style w:type="paragraph" w:customStyle="1" w:styleId="CharCharCharChar">
    <w:name w:val="Char Char Char Char"/>
    <w:basedOn w:val="Normal"/>
    <w:autoRedefine/>
    <w:rsid w:val="00846C7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lainTextChar">
    <w:name w:val="Plain Text Char"/>
    <w:link w:val="PlainText"/>
    <w:locked/>
    <w:rsid w:val="00846C7B"/>
    <w:rPr>
      <w:rFonts w:ascii="Courier New" w:eastAsia="Calibri" w:hAnsi="Courier New" w:cs="Courier New"/>
      <w:lang w:val="en-US" w:eastAsia="en-US" w:bidi="ar-SA"/>
    </w:rPr>
  </w:style>
  <w:style w:type="paragraph" w:styleId="PlainText">
    <w:name w:val="Plain Text"/>
    <w:basedOn w:val="Normal"/>
    <w:link w:val="PlainTextChar"/>
    <w:rsid w:val="00846C7B"/>
    <w:rPr>
      <w:rFonts w:ascii="Courier New" w:eastAsia="Calibri" w:hAnsi="Courier New" w:cs="Courier New"/>
      <w:sz w:val="20"/>
      <w:szCs w:val="20"/>
    </w:rPr>
  </w:style>
  <w:style w:type="character" w:customStyle="1" w:styleId="apple-converted-space">
    <w:name w:val="apple-converted-space"/>
    <w:basedOn w:val="DefaultParagraphFont"/>
    <w:rsid w:val="00846C7B"/>
  </w:style>
  <w:style w:type="paragraph" w:styleId="Footer">
    <w:name w:val="footer"/>
    <w:basedOn w:val="Normal"/>
    <w:link w:val="FooterChar"/>
    <w:uiPriority w:val="99"/>
    <w:rsid w:val="000D2040"/>
    <w:pPr>
      <w:tabs>
        <w:tab w:val="center" w:pos="4320"/>
        <w:tab w:val="right" w:pos="8640"/>
      </w:tabs>
    </w:pPr>
  </w:style>
  <w:style w:type="character" w:styleId="PageNumber">
    <w:name w:val="page number"/>
    <w:basedOn w:val="DefaultParagraphFont"/>
    <w:rsid w:val="000D2040"/>
  </w:style>
  <w:style w:type="paragraph" w:styleId="Header">
    <w:name w:val="header"/>
    <w:basedOn w:val="Normal"/>
    <w:link w:val="HeaderChar"/>
    <w:uiPriority w:val="99"/>
    <w:rsid w:val="00F42E65"/>
    <w:pPr>
      <w:tabs>
        <w:tab w:val="center" w:pos="4320"/>
        <w:tab w:val="right" w:pos="8640"/>
      </w:tabs>
    </w:pPr>
  </w:style>
  <w:style w:type="paragraph" w:customStyle="1" w:styleId="1tieude1">
    <w:name w:val="1. tieu de 1"/>
    <w:basedOn w:val="Normal"/>
    <w:rsid w:val="004941D3"/>
    <w:pPr>
      <w:spacing w:line="360" w:lineRule="auto"/>
      <w:ind w:firstLine="851"/>
      <w:jc w:val="center"/>
    </w:pPr>
    <w:rPr>
      <w:rFonts w:ascii=".VnTimeH" w:eastAsia="Batang" w:hAnsi=".VnTimeH"/>
      <w:b/>
      <w:szCs w:val="20"/>
      <w:lang w:val="en-GB"/>
    </w:rPr>
  </w:style>
  <w:style w:type="character" w:customStyle="1" w:styleId="BodyTextIndentChar">
    <w:name w:val="Body Text Indent Char"/>
    <w:link w:val="BodyTextIndent"/>
    <w:locked/>
    <w:rsid w:val="005D60AB"/>
    <w:rPr>
      <w:sz w:val="24"/>
      <w:szCs w:val="24"/>
      <w:lang w:val="en-US" w:eastAsia="en-US" w:bidi="ar-SA"/>
    </w:rPr>
  </w:style>
  <w:style w:type="paragraph" w:styleId="BodyTextIndent">
    <w:name w:val="Body Text Indent"/>
    <w:basedOn w:val="Normal"/>
    <w:link w:val="BodyTextIndentChar"/>
    <w:rsid w:val="005D60AB"/>
    <w:pPr>
      <w:spacing w:after="120"/>
      <w:ind w:left="360"/>
    </w:pPr>
    <w:rPr>
      <w:rFonts w:ascii="Times New Roman" w:hAnsi="Times New Roman"/>
      <w:sz w:val="24"/>
      <w:szCs w:val="24"/>
    </w:rPr>
  </w:style>
  <w:style w:type="character" w:customStyle="1" w:styleId="CharChar15">
    <w:name w:val="Char Char15"/>
    <w:locked/>
    <w:rsid w:val="005D60AB"/>
    <w:rPr>
      <w:rFonts w:ascii="Courier New" w:hAnsi="Courier New" w:cs="Courier New"/>
      <w:lang w:bidi="ar-SA"/>
    </w:rPr>
  </w:style>
  <w:style w:type="table" w:styleId="TableGrid">
    <w:name w:val="Table Grid"/>
    <w:basedOn w:val="TableNormal"/>
    <w:rsid w:val="00007CC2"/>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35135"/>
    <w:pPr>
      <w:spacing w:after="120" w:line="480" w:lineRule="auto"/>
    </w:pPr>
  </w:style>
  <w:style w:type="paragraph" w:customStyle="1" w:styleId="CharCharChar1Char">
    <w:name w:val="Char Char Char1 Char"/>
    <w:basedOn w:val="Normal"/>
    <w:rsid w:val="00935135"/>
    <w:pPr>
      <w:spacing w:after="160" w:line="240" w:lineRule="exact"/>
    </w:pPr>
    <w:rPr>
      <w:rFonts w:ascii="Verdana" w:hAnsi="Verdana" w:cs="Verdana"/>
      <w:iCs/>
    </w:rPr>
  </w:style>
  <w:style w:type="paragraph" w:styleId="BodyTextIndent2">
    <w:name w:val="Body Text Indent 2"/>
    <w:basedOn w:val="Normal"/>
    <w:rsid w:val="00935135"/>
    <w:pPr>
      <w:ind w:firstLine="360"/>
      <w:jc w:val="both"/>
    </w:pPr>
    <w:rPr>
      <w:rFonts w:ascii="Times New Roman" w:hAnsi="Times New Roman"/>
      <w:spacing w:val="-8"/>
      <w:szCs w:val="24"/>
    </w:rPr>
  </w:style>
  <w:style w:type="paragraph" w:styleId="BodyTextIndent3">
    <w:name w:val="Body Text Indent 3"/>
    <w:basedOn w:val="Normal"/>
    <w:rsid w:val="00935135"/>
    <w:pPr>
      <w:ind w:firstLine="1380"/>
    </w:pPr>
    <w:rPr>
      <w:rFonts w:ascii="Times New Roman" w:hAnsi="Times New Roman"/>
      <w:spacing w:val="-8"/>
      <w:szCs w:val="24"/>
    </w:rPr>
  </w:style>
  <w:style w:type="paragraph" w:styleId="BodyText">
    <w:name w:val="Body Text"/>
    <w:basedOn w:val="Normal"/>
    <w:rsid w:val="00935135"/>
    <w:rPr>
      <w:rFonts w:ascii="Times New Roman" w:hAnsi="Times New Roman"/>
      <w:spacing w:val="-8"/>
      <w:szCs w:val="24"/>
    </w:rPr>
  </w:style>
  <w:style w:type="character" w:customStyle="1" w:styleId="apple-style-span">
    <w:name w:val="apple-style-span"/>
    <w:basedOn w:val="DefaultParagraphFont"/>
    <w:rsid w:val="00935135"/>
  </w:style>
  <w:style w:type="paragraph" w:styleId="ListBullet">
    <w:name w:val="List Bullet"/>
    <w:basedOn w:val="Normal"/>
    <w:rsid w:val="00935135"/>
    <w:pPr>
      <w:numPr>
        <w:numId w:val="7"/>
      </w:numPr>
    </w:pPr>
    <w:rPr>
      <w:rFonts w:ascii="Times New Roman" w:hAnsi="Times New Roman"/>
      <w:spacing w:val="-8"/>
      <w:sz w:val="24"/>
      <w:szCs w:val="24"/>
    </w:rPr>
  </w:style>
  <w:style w:type="paragraph" w:styleId="NormalWeb">
    <w:name w:val="Normal (Web)"/>
    <w:basedOn w:val="Normal"/>
    <w:rsid w:val="00935135"/>
    <w:pPr>
      <w:numPr>
        <w:numId w:val="1"/>
      </w:numPr>
      <w:spacing w:before="100" w:beforeAutospacing="1" w:after="100" w:afterAutospacing="1"/>
      <w:ind w:left="0" w:firstLine="0"/>
    </w:pPr>
    <w:rPr>
      <w:rFonts w:ascii="Times New Roman" w:hAnsi="Times New Roman"/>
      <w:sz w:val="24"/>
      <w:szCs w:val="24"/>
    </w:rPr>
  </w:style>
  <w:style w:type="paragraph" w:customStyle="1" w:styleId="clsnewssubject">
    <w:name w:val="cls_newssubject"/>
    <w:basedOn w:val="Normal"/>
    <w:rsid w:val="00935135"/>
    <w:pPr>
      <w:spacing w:before="100" w:beforeAutospacing="1" w:after="100" w:afterAutospacing="1"/>
    </w:pPr>
    <w:rPr>
      <w:rFonts w:ascii="Times New Roman" w:hAnsi="Times New Roman"/>
      <w:sz w:val="24"/>
      <w:szCs w:val="24"/>
    </w:rPr>
  </w:style>
  <w:style w:type="paragraph" w:customStyle="1" w:styleId="uni10">
    <w:name w:val="uni10"/>
    <w:basedOn w:val="Normal"/>
    <w:rsid w:val="00935135"/>
    <w:pPr>
      <w:spacing w:before="100" w:beforeAutospacing="1" w:after="100" w:afterAutospacing="1"/>
    </w:pPr>
    <w:rPr>
      <w:rFonts w:ascii="Times New Roman" w:hAnsi="Times New Roman"/>
      <w:sz w:val="24"/>
      <w:szCs w:val="24"/>
    </w:rPr>
  </w:style>
  <w:style w:type="paragraph" w:customStyle="1" w:styleId="CharCharCharChar0">
    <w:name w:val="Char Char Char Char"/>
    <w:basedOn w:val="Normal"/>
    <w:rsid w:val="00935135"/>
    <w:rPr>
      <w:rFonts w:ascii="Arial" w:hAnsi="Arial"/>
      <w:sz w:val="22"/>
      <w:szCs w:val="20"/>
      <w:lang w:val="en-AU"/>
    </w:rPr>
  </w:style>
  <w:style w:type="paragraph" w:customStyle="1" w:styleId="Char">
    <w:name w:val="Char"/>
    <w:autoRedefine/>
    <w:rsid w:val="00935135"/>
    <w:pPr>
      <w:spacing w:after="120"/>
      <w:ind w:firstLine="720"/>
      <w:jc w:val="both"/>
    </w:pPr>
    <w:rPr>
      <w:sz w:val="28"/>
      <w:szCs w:val="28"/>
    </w:rPr>
  </w:style>
  <w:style w:type="paragraph" w:customStyle="1" w:styleId="StyleHeading313ptBoldNotItalicBlackAfter3ptLin">
    <w:name w:val="Style Heading 3 + 13 pt Bold Not Italic Black After:  3 pt Lin..."/>
    <w:basedOn w:val="Heading3"/>
    <w:rsid w:val="00935135"/>
    <w:pPr>
      <w:numPr>
        <w:ilvl w:val="0"/>
        <w:numId w:val="0"/>
      </w:numPr>
      <w:spacing w:before="120" w:line="312" w:lineRule="auto"/>
      <w:jc w:val="both"/>
    </w:pPr>
    <w:rPr>
      <w:rFonts w:ascii="Times New Roman" w:eastAsia="Times New Roman" w:hAnsi="Times New Roman"/>
      <w:b/>
      <w:i/>
      <w:color w:val="000000"/>
      <w:sz w:val="26"/>
      <w:szCs w:val="20"/>
    </w:rPr>
  </w:style>
  <w:style w:type="character" w:customStyle="1" w:styleId="StylebulletedChar">
    <w:name w:val="Style bulleted Char"/>
    <w:link w:val="Stylebulleted"/>
    <w:locked/>
    <w:rsid w:val="00935135"/>
    <w:rPr>
      <w:sz w:val="26"/>
      <w:szCs w:val="22"/>
      <w:lang w:val="en-US" w:eastAsia="en-US" w:bidi="ar-SA"/>
    </w:rPr>
  </w:style>
  <w:style w:type="paragraph" w:customStyle="1" w:styleId="Stylebulleted">
    <w:name w:val="Style bulleted"/>
    <w:link w:val="StylebulletedChar"/>
    <w:qFormat/>
    <w:rsid w:val="00935135"/>
    <w:pPr>
      <w:widowControl w:val="0"/>
      <w:numPr>
        <w:numId w:val="4"/>
      </w:numPr>
      <w:tabs>
        <w:tab w:val="right" w:pos="9072"/>
      </w:tabs>
      <w:spacing w:before="120" w:after="120"/>
      <w:jc w:val="both"/>
    </w:pPr>
    <w:rPr>
      <w:sz w:val="26"/>
      <w:szCs w:val="22"/>
    </w:rPr>
  </w:style>
  <w:style w:type="character" w:styleId="Hyperlink">
    <w:name w:val="Hyperlink"/>
    <w:rsid w:val="00935135"/>
    <w:rPr>
      <w:color w:val="0000FF"/>
      <w:u w:val="single"/>
    </w:rPr>
  </w:style>
  <w:style w:type="paragraph" w:customStyle="1" w:styleId="m-7471758183287666750msoplaintext">
    <w:name w:val="m_-7471758183287666750msoplaintext"/>
    <w:basedOn w:val="Normal"/>
    <w:rsid w:val="00FB1680"/>
    <w:pPr>
      <w:spacing w:before="100" w:beforeAutospacing="1" w:after="100" w:afterAutospacing="1"/>
    </w:pPr>
    <w:rPr>
      <w:rFonts w:ascii="Times New Roman" w:hAnsi="Times New Roman"/>
      <w:sz w:val="24"/>
      <w:szCs w:val="24"/>
    </w:rPr>
  </w:style>
  <w:style w:type="paragraph" w:customStyle="1" w:styleId="intro">
    <w:name w:val="intro"/>
    <w:basedOn w:val="Normal"/>
    <w:rsid w:val="000F7797"/>
    <w:pPr>
      <w:spacing w:before="100" w:beforeAutospacing="1" w:after="100" w:afterAutospacing="1"/>
    </w:pPr>
    <w:rPr>
      <w:rFonts w:ascii="Times New Roman" w:hAnsi="Times New Roman"/>
      <w:sz w:val="24"/>
      <w:szCs w:val="24"/>
    </w:rPr>
  </w:style>
  <w:style w:type="paragraph" w:customStyle="1" w:styleId="funfact">
    <w:name w:val="funfact"/>
    <w:basedOn w:val="Normal"/>
    <w:rsid w:val="000F7797"/>
    <w:pPr>
      <w:spacing w:before="100" w:beforeAutospacing="1" w:after="100" w:afterAutospacing="1"/>
    </w:pPr>
    <w:rPr>
      <w:rFonts w:ascii="Times New Roman" w:hAnsi="Times New Roman"/>
      <w:sz w:val="24"/>
      <w:szCs w:val="24"/>
    </w:rPr>
  </w:style>
  <w:style w:type="character" w:styleId="Strong">
    <w:name w:val="Strong"/>
    <w:qFormat/>
    <w:rsid w:val="000F7797"/>
    <w:rPr>
      <w:b/>
      <w:bCs/>
    </w:rPr>
  </w:style>
  <w:style w:type="character" w:customStyle="1" w:styleId="FooterChar">
    <w:name w:val="Footer Char"/>
    <w:link w:val="Footer"/>
    <w:uiPriority w:val="99"/>
    <w:locked/>
    <w:rsid w:val="00674AA7"/>
    <w:rPr>
      <w:rFonts w:ascii=".VnTime" w:hAnsi=".VnTime"/>
      <w:sz w:val="28"/>
      <w:szCs w:val="28"/>
      <w:lang w:val="en-US" w:eastAsia="en-US" w:bidi="ar-SA"/>
    </w:rPr>
  </w:style>
  <w:style w:type="character" w:customStyle="1" w:styleId="Heading7Char">
    <w:name w:val="Heading 7 Char"/>
    <w:link w:val="Heading7"/>
    <w:rsid w:val="005F6A88"/>
    <w:rPr>
      <w:rFonts w:ascii="Calibri" w:eastAsia="Calibri" w:hAnsi="Calibri"/>
      <w:sz w:val="24"/>
      <w:szCs w:val="24"/>
      <w:lang w:val="en-US" w:eastAsia="en-US" w:bidi="ar-SA"/>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
    <w:basedOn w:val="Normal"/>
    <w:link w:val="FootnoteTextChar"/>
    <w:uiPriority w:val="99"/>
    <w:rsid w:val="00993ECE"/>
    <w:rPr>
      <w:sz w:val="20"/>
      <w:szCs w:val="20"/>
    </w:rPr>
  </w:style>
  <w:style w:type="character" w:styleId="FootnoteReference">
    <w:name w:val="footnote reference"/>
    <w:aliases w:val="Footnote,Footnote text,Ref,de nota al pie,ftref,Footnote Text1,BearingPoint,16 Point,Superscript 6 Point,fr,Footnote + Arial,10 pt,Black,Footnote Text11,Re"/>
    <w:uiPriority w:val="99"/>
    <w:rsid w:val="00993ECE"/>
    <w:rPr>
      <w:vertAlign w:val="superscript"/>
    </w:rPr>
  </w:style>
  <w:style w:type="character" w:customStyle="1" w:styleId="vn6">
    <w:name w:val="vn_6"/>
    <w:basedOn w:val="DefaultParagraphFont"/>
    <w:rsid w:val="00FA0140"/>
  </w:style>
  <w:style w:type="character" w:customStyle="1" w:styleId="Heading3Char">
    <w:name w:val="Heading 3 Char"/>
    <w:link w:val="Heading3"/>
    <w:locked/>
    <w:rsid w:val="00D37BCD"/>
    <w:rPr>
      <w:rFonts w:ascii="Arial" w:eastAsia="Calibri" w:hAnsi="Arial"/>
      <w:bCs/>
      <w:sz w:val="28"/>
      <w:szCs w:val="26"/>
      <w:lang w:val="en-US" w:eastAsia="en-US" w:bidi="ar-SA"/>
    </w:rPr>
  </w:style>
  <w:style w:type="character" w:customStyle="1" w:styleId="Heading4Char">
    <w:name w:val="Heading 4 Char"/>
    <w:aliases w:val="1 nho Char"/>
    <w:link w:val="Heading4"/>
    <w:locked/>
    <w:rsid w:val="00D37BCD"/>
    <w:rPr>
      <w:rFonts w:ascii="Arial" w:eastAsia="Calibri" w:hAnsi="Arial"/>
      <w:bCs/>
      <w:i/>
      <w:sz w:val="28"/>
      <w:szCs w:val="28"/>
      <w:lang w:val="en-US" w:eastAsia="en-US" w:bidi="ar-SA"/>
    </w:rPr>
  </w:style>
  <w:style w:type="paragraph" w:customStyle="1" w:styleId="CharChar2CharChar">
    <w:name w:val="Char Char2 Char Char"/>
    <w:basedOn w:val="DocumentMap"/>
    <w:autoRedefine/>
    <w:rsid w:val="003F186E"/>
    <w:pPr>
      <w:widowControl w:val="0"/>
      <w:jc w:val="both"/>
    </w:pPr>
    <w:rPr>
      <w:rFonts w:eastAsia="SimSun" w:cs="Times New Roman"/>
      <w:kern w:val="2"/>
      <w:sz w:val="24"/>
      <w:szCs w:val="24"/>
      <w:lang w:eastAsia="zh-CN"/>
    </w:rPr>
  </w:style>
  <w:style w:type="paragraph" w:styleId="DocumentMap">
    <w:name w:val="Document Map"/>
    <w:basedOn w:val="Normal"/>
    <w:semiHidden/>
    <w:rsid w:val="003F186E"/>
    <w:pPr>
      <w:shd w:val="clear" w:color="auto" w:fill="000080"/>
    </w:pPr>
    <w:rPr>
      <w:rFonts w:ascii="Tahoma" w:hAnsi="Tahoma" w:cs="Tahoma"/>
      <w:sz w:val="20"/>
      <w:szCs w:val="20"/>
    </w:rPr>
  </w:style>
  <w:style w:type="paragraph" w:customStyle="1" w:styleId="Noidung">
    <w:name w:val="Noidung"/>
    <w:basedOn w:val="Normal"/>
    <w:link w:val="NoidungChar"/>
    <w:qFormat/>
    <w:rsid w:val="00A06658"/>
    <w:pPr>
      <w:spacing w:after="120"/>
      <w:ind w:firstLine="720"/>
      <w:jc w:val="both"/>
    </w:pPr>
    <w:rPr>
      <w:rFonts w:ascii="Times New Roman" w:hAnsi="Times New Roman"/>
      <w:kern w:val="28"/>
      <w:sz w:val="26"/>
      <w:szCs w:val="26"/>
    </w:rPr>
  </w:style>
  <w:style w:type="character" w:customStyle="1" w:styleId="NoidungChar">
    <w:name w:val="Noidung Char"/>
    <w:link w:val="Noidung"/>
    <w:locked/>
    <w:rsid w:val="00A06658"/>
    <w:rPr>
      <w:kern w:val="28"/>
      <w:sz w:val="26"/>
      <w:szCs w:val="26"/>
    </w:rPr>
  </w:style>
  <w:style w:type="paragraph" w:styleId="BalloonText">
    <w:name w:val="Balloon Text"/>
    <w:basedOn w:val="Normal"/>
    <w:link w:val="BalloonTextChar"/>
    <w:rsid w:val="005C22C3"/>
    <w:rPr>
      <w:rFonts w:ascii="Segoe UI" w:hAnsi="Segoe UI"/>
      <w:sz w:val="18"/>
      <w:szCs w:val="18"/>
    </w:rPr>
  </w:style>
  <w:style w:type="character" w:customStyle="1" w:styleId="BalloonTextChar">
    <w:name w:val="Balloon Text Char"/>
    <w:link w:val="BalloonText"/>
    <w:rsid w:val="005C22C3"/>
    <w:rPr>
      <w:rFonts w:ascii="Segoe UI" w:hAnsi="Segoe UI" w:cs="Segoe UI"/>
      <w:sz w:val="18"/>
      <w:szCs w:val="18"/>
    </w:rPr>
  </w:style>
  <w:style w:type="character" w:styleId="Emphasis">
    <w:name w:val="Emphasis"/>
    <w:qFormat/>
    <w:rsid w:val="008E14A1"/>
    <w:rPr>
      <w:i/>
      <w:iCs/>
    </w:rPr>
  </w:style>
  <w:style w:type="character" w:customStyle="1" w:styleId="Vnbnnidung2">
    <w:name w:val="Văn bản nội dung (2)_"/>
    <w:link w:val="Vnbnnidung21"/>
    <w:uiPriority w:val="99"/>
    <w:rsid w:val="00BD1F7A"/>
    <w:rPr>
      <w:sz w:val="26"/>
      <w:szCs w:val="26"/>
      <w:shd w:val="clear" w:color="auto" w:fill="FFFFFF"/>
    </w:rPr>
  </w:style>
  <w:style w:type="paragraph" w:customStyle="1" w:styleId="Vnbnnidung21">
    <w:name w:val="Văn bản nội dung (2)1"/>
    <w:basedOn w:val="Normal"/>
    <w:link w:val="Vnbnnidung2"/>
    <w:uiPriority w:val="99"/>
    <w:rsid w:val="00BD1F7A"/>
    <w:pPr>
      <w:widowControl w:val="0"/>
      <w:shd w:val="clear" w:color="auto" w:fill="FFFFFF"/>
      <w:spacing w:before="60" w:line="317" w:lineRule="exact"/>
      <w:ind w:firstLine="720"/>
      <w:jc w:val="both"/>
    </w:pPr>
    <w:rPr>
      <w:rFonts w:ascii="Times New Roman" w:hAnsi="Times New Roman"/>
      <w:sz w:val="26"/>
      <w:szCs w:val="26"/>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link w:val="FootnoteText"/>
    <w:uiPriority w:val="99"/>
    <w:rsid w:val="004454CF"/>
    <w:rPr>
      <w:rFonts w:ascii=".VnTime" w:hAnsi=".VnTime"/>
    </w:rPr>
  </w:style>
  <w:style w:type="paragraph" w:styleId="ListParagraph">
    <w:name w:val="List Paragraph"/>
    <w:basedOn w:val="Normal"/>
    <w:uiPriority w:val="34"/>
    <w:qFormat/>
    <w:rsid w:val="006F2DD2"/>
    <w:pPr>
      <w:ind w:left="720"/>
      <w:contextualSpacing/>
    </w:pPr>
  </w:style>
  <w:style w:type="character" w:customStyle="1" w:styleId="HeaderChar">
    <w:name w:val="Header Char"/>
    <w:basedOn w:val="DefaultParagraphFont"/>
    <w:link w:val="Header"/>
    <w:uiPriority w:val="99"/>
    <w:rsid w:val="00767CD1"/>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3167">
      <w:bodyDiv w:val="1"/>
      <w:marLeft w:val="0"/>
      <w:marRight w:val="0"/>
      <w:marTop w:val="0"/>
      <w:marBottom w:val="0"/>
      <w:divBdr>
        <w:top w:val="none" w:sz="0" w:space="0" w:color="auto"/>
        <w:left w:val="none" w:sz="0" w:space="0" w:color="auto"/>
        <w:bottom w:val="none" w:sz="0" w:space="0" w:color="auto"/>
        <w:right w:val="none" w:sz="0" w:space="0" w:color="auto"/>
      </w:divBdr>
    </w:div>
    <w:div w:id="1072771801">
      <w:bodyDiv w:val="1"/>
      <w:marLeft w:val="0"/>
      <w:marRight w:val="0"/>
      <w:marTop w:val="0"/>
      <w:marBottom w:val="0"/>
      <w:divBdr>
        <w:top w:val="none" w:sz="0" w:space="0" w:color="auto"/>
        <w:left w:val="none" w:sz="0" w:space="0" w:color="auto"/>
        <w:bottom w:val="none" w:sz="0" w:space="0" w:color="auto"/>
        <w:right w:val="none" w:sz="0" w:space="0" w:color="auto"/>
      </w:divBdr>
    </w:div>
    <w:div w:id="1104806472">
      <w:bodyDiv w:val="1"/>
      <w:marLeft w:val="0"/>
      <w:marRight w:val="0"/>
      <w:marTop w:val="0"/>
      <w:marBottom w:val="0"/>
      <w:divBdr>
        <w:top w:val="none" w:sz="0" w:space="0" w:color="auto"/>
        <w:left w:val="none" w:sz="0" w:space="0" w:color="auto"/>
        <w:bottom w:val="none" w:sz="0" w:space="0" w:color="auto"/>
        <w:right w:val="none" w:sz="0" w:space="0" w:color="auto"/>
      </w:divBdr>
    </w:div>
    <w:div w:id="1214076061">
      <w:bodyDiv w:val="1"/>
      <w:marLeft w:val="0"/>
      <w:marRight w:val="0"/>
      <w:marTop w:val="0"/>
      <w:marBottom w:val="0"/>
      <w:divBdr>
        <w:top w:val="none" w:sz="0" w:space="0" w:color="auto"/>
        <w:left w:val="none" w:sz="0" w:space="0" w:color="auto"/>
        <w:bottom w:val="none" w:sz="0" w:space="0" w:color="auto"/>
        <w:right w:val="none" w:sz="0" w:space="0" w:color="auto"/>
      </w:divBdr>
    </w:div>
    <w:div w:id="1308558963">
      <w:bodyDiv w:val="1"/>
      <w:marLeft w:val="0"/>
      <w:marRight w:val="0"/>
      <w:marTop w:val="0"/>
      <w:marBottom w:val="0"/>
      <w:divBdr>
        <w:top w:val="none" w:sz="0" w:space="0" w:color="auto"/>
        <w:left w:val="none" w:sz="0" w:space="0" w:color="auto"/>
        <w:bottom w:val="none" w:sz="0" w:space="0" w:color="auto"/>
        <w:right w:val="none" w:sz="0" w:space="0" w:color="auto"/>
      </w:divBdr>
    </w:div>
    <w:div w:id="1678725840">
      <w:bodyDiv w:val="1"/>
      <w:marLeft w:val="0"/>
      <w:marRight w:val="0"/>
      <w:marTop w:val="0"/>
      <w:marBottom w:val="0"/>
      <w:divBdr>
        <w:top w:val="none" w:sz="0" w:space="0" w:color="auto"/>
        <w:left w:val="none" w:sz="0" w:space="0" w:color="auto"/>
        <w:bottom w:val="none" w:sz="0" w:space="0" w:color="auto"/>
        <w:right w:val="none" w:sz="0" w:space="0" w:color="auto"/>
      </w:divBdr>
    </w:div>
    <w:div w:id="180002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8A8C11-8895-45BA-BEE8-53FD2CAF858A}">
  <ds:schemaRefs>
    <ds:schemaRef ds:uri="http://schemas.openxmlformats.org/officeDocument/2006/bibliography"/>
  </ds:schemaRefs>
</ds:datastoreItem>
</file>

<file path=customXml/itemProps2.xml><?xml version="1.0" encoding="utf-8"?>
<ds:datastoreItem xmlns:ds="http://schemas.openxmlformats.org/officeDocument/2006/customXml" ds:itemID="{54DDCD36-AFFF-451D-A652-9727AC47CD3B}"/>
</file>

<file path=customXml/itemProps3.xml><?xml version="1.0" encoding="utf-8"?>
<ds:datastoreItem xmlns:ds="http://schemas.openxmlformats.org/officeDocument/2006/customXml" ds:itemID="{19836FE8-B33D-4EC1-ACD1-23EE987A39AA}"/>
</file>

<file path=customXml/itemProps4.xml><?xml version="1.0" encoding="utf-8"?>
<ds:datastoreItem xmlns:ds="http://schemas.openxmlformats.org/officeDocument/2006/customXml" ds:itemID="{A074F350-4F1F-4B15-9A95-3BF2D06ABFB4}"/>
</file>

<file path=docProps/app.xml><?xml version="1.0" encoding="utf-8"?>
<Properties xmlns="http://schemas.openxmlformats.org/officeDocument/2006/extended-properties" xmlns:vt="http://schemas.openxmlformats.org/officeDocument/2006/docPropsVTypes">
  <Template>Normal</Template>
  <TotalTime>36</TotalTime>
  <Pages>9</Pages>
  <Words>2606</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BỘ NỘI VỤ</vt:lpstr>
    </vt:vector>
  </TitlesOfParts>
  <Company>&lt;egyptian hak&gt;</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NỘI VỤ</dc:title>
  <dc:creator>200468</dc:creator>
  <cp:lastModifiedBy>Nguyen Hong Chuong</cp:lastModifiedBy>
  <cp:revision>24</cp:revision>
  <cp:lastPrinted>2020-01-13T08:56:00Z</cp:lastPrinted>
  <dcterms:created xsi:type="dcterms:W3CDTF">2020-01-16T08:11:00Z</dcterms:created>
  <dcterms:modified xsi:type="dcterms:W3CDTF">2020-01-20T04:42:00Z</dcterms:modified>
</cp:coreProperties>
</file>